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8AB3" w14:textId="23217176" w:rsidR="00DD53A2" w:rsidRPr="002D6420" w:rsidRDefault="009B4376" w:rsidP="008F79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8F3139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……………..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B66B4F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66B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4059BA56" w14:textId="77777777" w:rsidR="00DD53A2" w:rsidRPr="002D6420" w:rsidRDefault="009B4376" w:rsidP="008F7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Miejskiej w Mosinie</w:t>
      </w:r>
    </w:p>
    <w:p w14:paraId="4D4E4FC1" w14:textId="550A8CA4" w:rsidR="00DD53A2" w:rsidRPr="002D6420" w:rsidRDefault="009B4376" w:rsidP="008F7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8F3139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66B4F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B66B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B66B4F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14:paraId="50568923" w14:textId="77777777" w:rsidR="00DD53A2" w:rsidRPr="002D6420" w:rsidRDefault="00DD53A2" w:rsidP="00DD53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D7DE61" w14:textId="1BB4B24B" w:rsidR="006B7951" w:rsidRPr="002D6420" w:rsidRDefault="006B7951" w:rsidP="006B79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miejscowego planu zagospodarowania przestrzennego dla terenów części wsi Krosinko oraz części terenów miasta Mosina</w:t>
      </w:r>
      <w:r w:rsidR="00EF53CE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etap II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4E7B00D6" w14:textId="77777777" w:rsidR="006B7951" w:rsidRPr="002D6420" w:rsidRDefault="006B7951" w:rsidP="006B7951">
      <w:pPr>
        <w:spacing w:after="0" w:line="240" w:lineRule="auto"/>
        <w:ind w:hanging="1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5FDBE429" w14:textId="77777777" w:rsidR="006B7951" w:rsidRPr="002D6420" w:rsidRDefault="006B7951" w:rsidP="006B7951">
      <w:pPr>
        <w:spacing w:after="0" w:line="240" w:lineRule="auto"/>
        <w:ind w:hanging="1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11CCF19B" w14:textId="102F1773" w:rsidR="006B7951" w:rsidRPr="002D6420" w:rsidRDefault="006B7951" w:rsidP="006B79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iCs/>
          <w:sz w:val="24"/>
          <w:szCs w:val="24"/>
        </w:rPr>
        <w:t xml:space="preserve">Na podstawie art. 20 ust. 1 ustawy z dnia 27 marca 2003 r. o planowaniu i zagospodarowaniu przestrzennym (Dz. U. z </w:t>
      </w:r>
      <w:r w:rsidR="00824209" w:rsidRPr="002D6420">
        <w:rPr>
          <w:rFonts w:ascii="Times New Roman" w:hAnsi="Times New Roman"/>
          <w:iCs/>
          <w:sz w:val="24"/>
          <w:szCs w:val="24"/>
        </w:rPr>
        <w:t>202</w:t>
      </w:r>
      <w:r w:rsidR="00824209">
        <w:rPr>
          <w:rFonts w:ascii="Times New Roman" w:hAnsi="Times New Roman"/>
          <w:iCs/>
          <w:sz w:val="24"/>
          <w:szCs w:val="24"/>
        </w:rPr>
        <w:t>1</w:t>
      </w:r>
      <w:r w:rsidR="00824209" w:rsidRPr="002D6420">
        <w:rPr>
          <w:rFonts w:ascii="Times New Roman" w:hAnsi="Times New Roman"/>
          <w:iCs/>
          <w:sz w:val="24"/>
          <w:szCs w:val="24"/>
        </w:rPr>
        <w:t xml:space="preserve"> </w:t>
      </w:r>
      <w:r w:rsidRPr="002D6420">
        <w:rPr>
          <w:rFonts w:ascii="Times New Roman" w:hAnsi="Times New Roman"/>
          <w:iCs/>
          <w:sz w:val="24"/>
          <w:szCs w:val="24"/>
        </w:rPr>
        <w:t>r. poz. </w:t>
      </w:r>
      <w:r w:rsidR="00824209">
        <w:rPr>
          <w:rFonts w:ascii="Times New Roman" w:hAnsi="Times New Roman"/>
          <w:iCs/>
          <w:sz w:val="24"/>
          <w:szCs w:val="24"/>
        </w:rPr>
        <w:t>741</w:t>
      </w:r>
      <w:r w:rsidR="00824209" w:rsidRPr="002D6420">
        <w:rPr>
          <w:rFonts w:ascii="Times New Roman" w:hAnsi="Times New Roman"/>
          <w:iCs/>
          <w:sz w:val="24"/>
          <w:szCs w:val="24"/>
        </w:rPr>
        <w:t xml:space="preserve"> </w:t>
      </w:r>
      <w:r w:rsidR="00091AEC">
        <w:rPr>
          <w:rFonts w:ascii="Times New Roman" w:hAnsi="Times New Roman"/>
          <w:iCs/>
          <w:sz w:val="24"/>
          <w:szCs w:val="24"/>
        </w:rPr>
        <w:t xml:space="preserve">z </w:t>
      </w:r>
      <w:proofErr w:type="spellStart"/>
      <w:r w:rsidR="00091AEC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="00091AEC">
        <w:rPr>
          <w:rFonts w:ascii="Times New Roman" w:hAnsi="Times New Roman"/>
          <w:iCs/>
          <w:sz w:val="24"/>
          <w:szCs w:val="24"/>
        </w:rPr>
        <w:t>.</w:t>
      </w:r>
      <w:r w:rsidR="00FB01A6" w:rsidRPr="002D6420">
        <w:rPr>
          <w:rFonts w:ascii="Times New Roman" w:hAnsi="Times New Roman"/>
          <w:iCs/>
          <w:sz w:val="24"/>
          <w:szCs w:val="24"/>
        </w:rPr>
        <w:t xml:space="preserve"> zm.</w:t>
      </w:r>
      <w:r w:rsidRPr="002D6420">
        <w:rPr>
          <w:rFonts w:ascii="Times New Roman" w:hAnsi="Times New Roman"/>
          <w:iCs/>
          <w:sz w:val="24"/>
          <w:szCs w:val="24"/>
        </w:rPr>
        <w:t>) oraz art. 18 ust. 2 pkt 5 ustawy z dnia 8 marca 1990r. o samorządzie gminnym (Dz. U. z </w:t>
      </w:r>
      <w:r w:rsidR="002B1B8C" w:rsidRPr="002D6420">
        <w:rPr>
          <w:rFonts w:ascii="Times New Roman" w:hAnsi="Times New Roman"/>
          <w:iCs/>
          <w:sz w:val="24"/>
          <w:szCs w:val="24"/>
        </w:rPr>
        <w:t xml:space="preserve">2020 </w:t>
      </w:r>
      <w:r w:rsidRPr="002D6420">
        <w:rPr>
          <w:rFonts w:ascii="Times New Roman" w:hAnsi="Times New Roman"/>
          <w:iCs/>
          <w:sz w:val="24"/>
          <w:szCs w:val="24"/>
        </w:rPr>
        <w:t xml:space="preserve">r. poz. </w:t>
      </w:r>
      <w:r w:rsidR="002B1B8C" w:rsidRPr="002D6420">
        <w:rPr>
          <w:rFonts w:ascii="Times New Roman" w:hAnsi="Times New Roman"/>
          <w:iCs/>
          <w:sz w:val="24"/>
          <w:szCs w:val="24"/>
        </w:rPr>
        <w:t xml:space="preserve">713 </w:t>
      </w:r>
      <w:r w:rsidR="00EF53CE" w:rsidRPr="002D6420">
        <w:rPr>
          <w:rFonts w:ascii="Times New Roman" w:hAnsi="Times New Roman"/>
          <w:iCs/>
          <w:sz w:val="24"/>
          <w:szCs w:val="24"/>
        </w:rPr>
        <w:t>z</w:t>
      </w:r>
      <w:r w:rsidR="006B1F1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B1F1F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="006B1F1F">
        <w:rPr>
          <w:rFonts w:ascii="Times New Roman" w:hAnsi="Times New Roman"/>
          <w:iCs/>
          <w:sz w:val="24"/>
          <w:szCs w:val="24"/>
        </w:rPr>
        <w:t>.</w:t>
      </w:r>
      <w:r w:rsidR="00EF53CE" w:rsidRPr="002D6420">
        <w:rPr>
          <w:rFonts w:ascii="Times New Roman" w:hAnsi="Times New Roman"/>
          <w:iCs/>
          <w:sz w:val="24"/>
          <w:szCs w:val="24"/>
        </w:rPr>
        <w:t xml:space="preserve"> zm.</w:t>
      </w:r>
      <w:r w:rsidRPr="002D6420">
        <w:rPr>
          <w:rFonts w:ascii="Times New Roman" w:hAnsi="Times New Roman"/>
          <w:iCs/>
          <w:sz w:val="24"/>
          <w:szCs w:val="24"/>
        </w:rPr>
        <w:t xml:space="preserve">),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Rada Miejska w Mosinie uchwala, co następuje:</w:t>
      </w:r>
    </w:p>
    <w:p w14:paraId="7E5D92AF" w14:textId="77777777" w:rsidR="006B7951" w:rsidRPr="002D6420" w:rsidRDefault="006B7951" w:rsidP="006B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6D1396F" w14:textId="77777777" w:rsidR="006B7951" w:rsidRPr="002D6420" w:rsidRDefault="006B7951" w:rsidP="006B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3954CE4" w14:textId="72F2FAC1" w:rsidR="006B7951" w:rsidRPr="002D6420" w:rsidRDefault="006B7951" w:rsidP="006B7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§ 1.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1. Uchwala się miejscowy plan zagospodarowania przestrzennego dla terenów części wsi Krosinko oraz części terenów miasta Mosina</w:t>
      </w:r>
      <w:r w:rsidR="002B1B8C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– etap II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zwany dalej planem, stwierdzając, że nie narusza on ustaleń Studium Uwarunkowań i Kierunków Zagospodarowania Przestrzennego Gminy Mosina, </w:t>
      </w:r>
      <w:r w:rsidR="006B1F1F">
        <w:rPr>
          <w:rFonts w:ascii="Times New Roman" w:eastAsia="Times New Roman" w:hAnsi="Times New Roman"/>
          <w:sz w:val="24"/>
          <w:szCs w:val="24"/>
          <w:lang w:eastAsia="pl-PL"/>
        </w:rPr>
        <w:t>przyjętego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nr LVI/386/10 Rady Miejskiej w Mosinie z dnia 25 lutego 2010 r.</w:t>
      </w:r>
      <w:r w:rsidR="00F106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06F2" w:rsidRPr="00F106F2">
        <w:rPr>
          <w:rFonts w:ascii="Times New Roman" w:eastAsia="Times New Roman" w:hAnsi="Times New Roman"/>
          <w:sz w:val="24"/>
          <w:szCs w:val="24"/>
          <w:lang w:eastAsia="pl-PL"/>
        </w:rPr>
        <w:t>w sprawie uchwalenia Studium uwarunkowań i kierunków zagospodarowania przestrzennego Gminy Mosina.</w:t>
      </w:r>
    </w:p>
    <w:p w14:paraId="11B37A15" w14:textId="6589F250" w:rsidR="006B7951" w:rsidRPr="002D6420" w:rsidRDefault="006B7951" w:rsidP="006B7951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2. Plan obejmuje obszar w zachodniej części gminy Mosina, położony pomiędzy Kanałem Mosińskim a drogą wojewódzką nr 431, w granicach określonych na rysunku planu o łącznej powierzchni </w:t>
      </w:r>
      <w:r w:rsidR="00B5719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169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ha.</w:t>
      </w:r>
    </w:p>
    <w:p w14:paraId="2D5F3466" w14:textId="77777777" w:rsidR="006B7951" w:rsidRPr="002D6420" w:rsidRDefault="006B7951" w:rsidP="006B7951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3.  Integralnymi częściami uchwały są:</w:t>
      </w:r>
    </w:p>
    <w:p w14:paraId="3869EC72" w14:textId="626CA877" w:rsidR="006B7951" w:rsidRPr="002D6420" w:rsidRDefault="006B7951" w:rsidP="006B7951">
      <w:pPr>
        <w:numPr>
          <w:ilvl w:val="0"/>
          <w:numId w:val="1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rysunek planu, zatytułowany „Miejscowy plan zagospodarowania przestrzennego dla terenów części wsi Krosinko oraz części terenów miasta Mosina</w:t>
      </w:r>
      <w:r w:rsidR="002B1B8C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– etap II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”, opracowany w skali 1:2000 wraz z wyrysem ze Studium Uwarunkowań i Kierunków Zagospodarowania Przestrzennego Gminy Mosina, stanowiący załącznik nr 1 do uchwały;</w:t>
      </w:r>
    </w:p>
    <w:p w14:paraId="52A09E84" w14:textId="77777777" w:rsidR="006B7951" w:rsidRPr="002D6420" w:rsidRDefault="006B7951" w:rsidP="006B7951">
      <w:pPr>
        <w:numPr>
          <w:ilvl w:val="0"/>
          <w:numId w:val="1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rozstrzygnięcie Rady Miejskiej w Mosinie o sposobie rozpatrzenia uwag do projektu planu, stanowiące załącznik nr 2 do uchwały;</w:t>
      </w:r>
    </w:p>
    <w:p w14:paraId="2B05ACE4" w14:textId="6586A31F" w:rsidR="00B74B0E" w:rsidRDefault="006B7951" w:rsidP="006B7951">
      <w:pPr>
        <w:numPr>
          <w:ilvl w:val="0"/>
          <w:numId w:val="1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rozstrzygnięcie Rady Miejskiej w Mosinie o sposobie realizacji inwestycji z zakresu infrastruktury technicznej, należących do zadań własnych gminy oraz o zasadach ich finansowania, stanowiące załącznik nr 3 do uchwały</w:t>
      </w:r>
      <w:r w:rsidR="00B74B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EE0444" w14:textId="7518948E" w:rsidR="006B7951" w:rsidRPr="002D6420" w:rsidRDefault="00B74B0E" w:rsidP="006B7951">
      <w:pPr>
        <w:numPr>
          <w:ilvl w:val="0"/>
          <w:numId w:val="1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przestrzenne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>stanowiąc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do uchwały</w:t>
      </w:r>
      <w:r w:rsidR="006B7951" w:rsidRPr="002D64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26AE80" w14:textId="77777777" w:rsidR="00DD53A2" w:rsidRPr="002D6420" w:rsidRDefault="009B4376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B011979" w14:textId="77777777" w:rsidR="00DD53A2" w:rsidRPr="002D6420" w:rsidRDefault="00957B22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2. </w:t>
      </w:r>
      <w:r w:rsidR="009B4376" w:rsidRPr="002D6420">
        <w:rPr>
          <w:rFonts w:ascii="Times New Roman" w:eastAsia="Times New Roman" w:hAnsi="Times New Roman"/>
          <w:sz w:val="24"/>
          <w:szCs w:val="24"/>
          <w:lang w:eastAsia="pl-PL"/>
        </w:rPr>
        <w:t>Ilekroć w dalszych przepisach niniejszej uchwały jest mowa o:</w:t>
      </w:r>
    </w:p>
    <w:p w14:paraId="743B20E7" w14:textId="338ADB5E" w:rsidR="00DD53A2" w:rsidRPr="002D6420" w:rsidRDefault="00127AF0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budynku gospodarczo-garażowym </w:t>
      </w:r>
      <w:r w:rsidR="006B1F1F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należy przez to rozumieć budynek gospodarczy lub garażowy, przy czym obie funkcje mogą być lokalizowane w budynku oddzielnie lub łącznie;</w:t>
      </w:r>
    </w:p>
    <w:p w14:paraId="1B6A3821" w14:textId="5AB0CA67" w:rsidR="00DD53A2" w:rsidRPr="002D6420" w:rsidRDefault="00127AF0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budynku mieszkalno-usługowym na terenach MN/U </w:t>
      </w:r>
      <w:r w:rsidR="006B1F1F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należy przez to rozumieć budynek, w którym wydzielono lokal mieszkaln</w:t>
      </w:r>
      <w:r w:rsidR="001319A3" w:rsidRPr="002D642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oraz lokal usługowy o</w:t>
      </w:r>
      <w:r w:rsidR="001319A3"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 nie </w:t>
      </w:r>
      <w:r w:rsidR="00A66BF4" w:rsidRPr="002D6420">
        <w:rPr>
          <w:rFonts w:ascii="Times New Roman" w:eastAsia="Times New Roman" w:hAnsi="Times New Roman"/>
          <w:sz w:val="24"/>
          <w:szCs w:val="24"/>
          <w:lang w:eastAsia="pl-PL"/>
        </w:rPr>
        <w:t>większej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niż </w:t>
      </w:r>
      <w:r w:rsidR="00A66BF4" w:rsidRPr="002D642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0% powierzchni całkowitej budynku;</w:t>
      </w:r>
    </w:p>
    <w:p w14:paraId="54F8075B" w14:textId="77777777" w:rsidR="00DD53A2" w:rsidRPr="002D6420" w:rsidRDefault="00127AF0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dachu </w:t>
      </w:r>
      <w:r w:rsidR="009B7253" w:rsidRPr="002D6420">
        <w:rPr>
          <w:rFonts w:ascii="Times New Roman" w:eastAsia="Times New Roman" w:hAnsi="Times New Roman"/>
          <w:sz w:val="24"/>
          <w:szCs w:val="24"/>
          <w:lang w:eastAsia="pl-PL"/>
        </w:rPr>
        <w:t>stromym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dach o kącie nachylenia połaci dachowych większym niż 12º;</w:t>
      </w:r>
    </w:p>
    <w:p w14:paraId="4A3EFED5" w14:textId="7B9F22F9" w:rsidR="00DD53A2" w:rsidRPr="002D6420" w:rsidRDefault="00127AF0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działce budowlanej </w:t>
      </w:r>
      <w:r w:rsidR="006B1F1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działkę budowlaną, zgodnie z ustawą o planowaniu i zagospodarowaniu przestrzennym;</w:t>
      </w:r>
    </w:p>
    <w:p w14:paraId="6DC303DF" w14:textId="4FB698E3" w:rsidR="00DD53A2" w:rsidRPr="002D6420" w:rsidRDefault="00A66BF4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głównych połaciach dachu</w:t>
      </w:r>
      <w:r w:rsidR="006B1F1F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dominującą część pokrycia dachu </w:t>
      </w:r>
      <w:r w:rsidR="00F43D6D" w:rsidRPr="002D6420">
        <w:rPr>
          <w:rFonts w:ascii="Times New Roman" w:eastAsia="Times New Roman" w:hAnsi="Times New Roman"/>
          <w:sz w:val="24"/>
          <w:szCs w:val="24"/>
          <w:lang w:eastAsia="pl-PL"/>
        </w:rPr>
        <w:t>zajmującą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nie mniej niż 70% powierzchni zabudowy budynku;</w:t>
      </w:r>
    </w:p>
    <w:p w14:paraId="6D7881B0" w14:textId="2D36301F" w:rsidR="00625CFB" w:rsidRPr="002D6420" w:rsidRDefault="00625CFB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liniach </w:t>
      </w:r>
      <w:r w:rsidR="007D6F5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rozgraniczających </w:t>
      </w:r>
      <w:r w:rsidR="006B1F1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7D6F5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linie rozgraniczające tereny 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D6F55" w:rsidRPr="002D6420">
        <w:rPr>
          <w:rFonts w:ascii="Times New Roman" w:eastAsia="Times New Roman" w:hAnsi="Times New Roman"/>
          <w:sz w:val="24"/>
          <w:szCs w:val="24"/>
          <w:lang w:eastAsia="pl-PL"/>
        </w:rPr>
        <w:t>różnym przeznaczeniu lub różnych zasadach zagospodarowania, które stanowią podstawę do podziału nieruchomości;</w:t>
      </w:r>
    </w:p>
    <w:p w14:paraId="43142A8F" w14:textId="5C202CF4" w:rsidR="00DD53A2" w:rsidRPr="002D6420" w:rsidRDefault="00127AF0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nieprzekraczalnej linii zabudowy </w:t>
      </w:r>
      <w:r w:rsidR="006B1F1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linię określającą minimalną odległość od linii rozgraniczającej</w:t>
      </w:r>
      <w:r w:rsidR="00E65FBC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innego obiektu odniesienia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, w jakiej mogą się znajdować budynki</w:t>
      </w:r>
      <w:r w:rsidR="008F7933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inne obiekty ustalone w planie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5CF2F8B" w14:textId="5102F1D0" w:rsidR="005111E1" w:rsidRPr="002D6420" w:rsidRDefault="005111E1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obowiązującej linii zabudowy </w:t>
      </w:r>
      <w:r w:rsidR="006B1F1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linię, do której stycznie należy lokalizować zewnętrzną ścianę nowego budynku, z dopuszczeniem częściowego wycofania elewacji</w:t>
      </w:r>
      <w:r w:rsidR="00D776C2" w:rsidRPr="002D6420">
        <w:rPr>
          <w:rFonts w:ascii="Times New Roman" w:eastAsia="Times New Roman" w:hAnsi="Times New Roman"/>
          <w:sz w:val="24"/>
          <w:szCs w:val="24"/>
          <w:lang w:eastAsia="pl-PL"/>
        </w:rPr>
        <w:t>, a w szczególnych przypadkach z dopuszczeniem lokalizacji budynku stycznego z obowiązującą linią zabudowy w 1 punkcie;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7B17FE5" w14:textId="4FEBB130" w:rsidR="00334553" w:rsidRPr="002D6420" w:rsidRDefault="00334553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 całkowitej zabudowy </w:t>
      </w:r>
      <w:r w:rsidR="006B1F1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sumę powierzchni całkowitych wszystkich kondygnacji w budynkach, zlokalizowanych na działce budowlanej, </w:t>
      </w:r>
      <w:r w:rsidR="00E65FBC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przy czym powierzchnię całkowitą kondygnacji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wyznacz</w:t>
      </w:r>
      <w:r w:rsidR="00E65FBC" w:rsidRPr="002D6420">
        <w:rPr>
          <w:rFonts w:ascii="Times New Roman" w:eastAsia="Times New Roman" w:hAnsi="Times New Roman"/>
          <w:sz w:val="24"/>
          <w:szCs w:val="24"/>
          <w:lang w:eastAsia="pl-PL"/>
        </w:rPr>
        <w:t>a się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Polską Normą;</w:t>
      </w:r>
    </w:p>
    <w:p w14:paraId="6F846D20" w14:textId="77777777" w:rsidR="00DD53A2" w:rsidRPr="002D6420" w:rsidRDefault="00A66BF4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 zabudowy – należy przez to rozumieć powierzchnię działki budowlanej zajętą przez wszystkie budynki w stanie wykończonym, zlokalizowane na działce budowlanej, wyznaczone przez rzut pionowy zewnętrznych krawędzi </w:t>
      </w:r>
      <w:r w:rsidR="001F3EB7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ścian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każdego budynku na powierzchnię terenu;</w:t>
      </w:r>
    </w:p>
    <w:p w14:paraId="465B450F" w14:textId="77777777" w:rsidR="007D6F55" w:rsidRPr="002D6420" w:rsidRDefault="00A66BF4" w:rsidP="00DD5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usługach nieuciążliwych – należy przez to rozumieć usługi, </w:t>
      </w:r>
      <w:r w:rsidR="009274DB" w:rsidRPr="002D6420">
        <w:rPr>
          <w:rFonts w:ascii="Times New Roman" w:eastAsia="Times New Roman" w:hAnsi="Times New Roman"/>
          <w:sz w:val="24"/>
          <w:szCs w:val="24"/>
          <w:lang w:eastAsia="pl-PL"/>
        </w:rPr>
        <w:t>których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oddziaływanie nie przekracza standardów jakości środowiska</w:t>
      </w:r>
      <w:r w:rsidR="009274DB" w:rsidRPr="002D6420">
        <w:rPr>
          <w:rFonts w:ascii="Times New Roman" w:eastAsia="Times New Roman" w:hAnsi="Times New Roman"/>
          <w:sz w:val="24"/>
          <w:szCs w:val="24"/>
          <w:lang w:eastAsia="pl-PL"/>
        </w:rPr>
        <w:t>, w szczególności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poza granicami działki budowlanej oraz </w:t>
      </w:r>
      <w:r w:rsidR="009274D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które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nie są zaliczone do przedsięwzięć mogących zawsze znacząco lub potencjalnie znacząco oddziaływać na środowisko w</w:t>
      </w:r>
      <w:r w:rsidR="00334553" w:rsidRPr="002D6420">
        <w:rPr>
          <w:rFonts w:ascii="Times New Roman" w:eastAsia="Times New Roman" w:hAnsi="Times New Roman"/>
          <w:sz w:val="24"/>
          <w:szCs w:val="24"/>
          <w:lang w:eastAsia="pl-PL"/>
        </w:rPr>
        <w:t> rozumieniu przepisów odrębnych</w:t>
      </w:r>
      <w:r w:rsidR="007D6F55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6752199" w14:textId="6D06AE80" w:rsidR="00DD53A2" w:rsidRPr="002D6420" w:rsidRDefault="00500C3E" w:rsidP="005A1F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zieleni izolacyjnej </w:t>
      </w:r>
      <w:r w:rsidR="006B1F1F">
        <w:rPr>
          <w:rFonts w:ascii="Times New Roman" w:hAnsi="Times New Roman"/>
          <w:sz w:val="24"/>
          <w:szCs w:val="24"/>
        </w:rPr>
        <w:t>–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5A1F5F" w:rsidRPr="002D6420">
        <w:rPr>
          <w:rFonts w:ascii="Times New Roman" w:hAnsi="Times New Roman"/>
          <w:bCs/>
          <w:sz w:val="24"/>
          <w:szCs w:val="24"/>
        </w:rPr>
        <w:t>należy przez to rozumieć pas zwartej zieleni wielopiętrowej, w tym wysokiej, złożony z gatunków odpornych na zanieczyszczenia, oddzielający funkcjonalnie i optycznie obiekty uciążliwe od terenów sąsiednich</w:t>
      </w:r>
      <w:r w:rsidR="00AE5554" w:rsidRPr="002D6420">
        <w:rPr>
          <w:rFonts w:ascii="Times New Roman" w:hAnsi="Times New Roman"/>
          <w:bCs/>
          <w:sz w:val="24"/>
          <w:szCs w:val="24"/>
        </w:rPr>
        <w:t>.</w:t>
      </w:r>
    </w:p>
    <w:p w14:paraId="4696B98E" w14:textId="77777777" w:rsidR="00AE5554" w:rsidRPr="002D6420" w:rsidRDefault="00AE5554" w:rsidP="00DD53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F5967A9" w14:textId="77777777" w:rsidR="00DD53A2" w:rsidRPr="002D6420" w:rsidRDefault="00957B22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3. </w:t>
      </w:r>
      <w:r w:rsidR="00127AF0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9B4376" w:rsidRPr="002D6420">
        <w:rPr>
          <w:rFonts w:ascii="Times New Roman" w:eastAsia="Times New Roman" w:hAnsi="Times New Roman"/>
          <w:sz w:val="24"/>
          <w:szCs w:val="24"/>
          <w:lang w:eastAsia="pl-PL"/>
        </w:rPr>
        <w:t>Następujące oznaczenia graficzne są obowiązującymi ustaleniami planu:</w:t>
      </w:r>
    </w:p>
    <w:p w14:paraId="43EA8786" w14:textId="77777777" w:rsidR="00DD53A2" w:rsidRPr="002D6420" w:rsidRDefault="009B4376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granica </w:t>
      </w:r>
      <w:r w:rsidR="00127AF0" w:rsidRPr="002D6420">
        <w:rPr>
          <w:rFonts w:ascii="Times New Roman" w:eastAsia="Times New Roman" w:hAnsi="Times New Roman"/>
          <w:sz w:val="24"/>
          <w:szCs w:val="24"/>
          <w:lang w:eastAsia="pl-PL"/>
        </w:rPr>
        <w:t>obszaru objętego planem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75E0450" w14:textId="77777777" w:rsidR="00DD53A2" w:rsidRPr="002D6420" w:rsidRDefault="00127AF0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linie rozgraniczające tereny o różnym przeznaczeniu lub różnych zasadach zagospodarowania;</w:t>
      </w:r>
    </w:p>
    <w:p w14:paraId="0CD8225E" w14:textId="1C41BD1B" w:rsidR="00DD53A2" w:rsidRPr="002D6420" w:rsidRDefault="00D776C2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 i </w:t>
      </w:r>
      <w:r w:rsidR="00127AF0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nieprzekraczalne </w:t>
      </w:r>
      <w:r w:rsidR="009B437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linie </w:t>
      </w:r>
      <w:r w:rsidR="00127AF0" w:rsidRPr="002D6420">
        <w:rPr>
          <w:rFonts w:ascii="Times New Roman" w:eastAsia="Times New Roman" w:hAnsi="Times New Roman"/>
          <w:sz w:val="24"/>
          <w:szCs w:val="24"/>
          <w:lang w:eastAsia="pl-PL"/>
        </w:rPr>
        <w:t>zabudowy</w:t>
      </w:r>
      <w:r w:rsidR="009B4376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AAB378E" w14:textId="77777777" w:rsidR="00DD53A2" w:rsidRPr="002D6420" w:rsidRDefault="009B4376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przeznaczeni</w:t>
      </w:r>
      <w:r w:rsidR="00127AF0" w:rsidRPr="002D642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terenu, </w:t>
      </w:r>
      <w:r w:rsidR="00127AF0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oznaczone barwą i symbolem literowym,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 legendą na </w:t>
      </w:r>
      <w:r w:rsidR="00003C15" w:rsidRPr="002D6420">
        <w:rPr>
          <w:rFonts w:ascii="Times New Roman" w:eastAsia="Times New Roman" w:hAnsi="Times New Roman"/>
          <w:sz w:val="24"/>
          <w:szCs w:val="24"/>
          <w:lang w:eastAsia="pl-PL"/>
        </w:rPr>
        <w:t>rysunku planu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57F2065" w14:textId="77777777" w:rsidR="00DD53A2" w:rsidRPr="002D6420" w:rsidRDefault="00A66BF4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klasyfikacja dróg publicznych;</w:t>
      </w:r>
    </w:p>
    <w:p w14:paraId="290AAC6B" w14:textId="77777777" w:rsidR="00DD6327" w:rsidRPr="002D6420" w:rsidRDefault="00CE459F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granice </w:t>
      </w:r>
      <w:r w:rsidR="00DD6327" w:rsidRPr="002D6420">
        <w:rPr>
          <w:rFonts w:ascii="Times New Roman" w:eastAsia="Times New Roman" w:hAnsi="Times New Roman"/>
          <w:sz w:val="24"/>
          <w:szCs w:val="24"/>
          <w:lang w:eastAsia="pl-PL"/>
        </w:rPr>
        <w:t>archeologiczn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ych stref</w:t>
      </w:r>
      <w:r w:rsidR="00DD6327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konserwatorskiej;</w:t>
      </w:r>
    </w:p>
    <w:p w14:paraId="198543BD" w14:textId="77777777" w:rsidR="00753A9A" w:rsidRPr="002D6420" w:rsidRDefault="00753A9A" w:rsidP="009621BC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szpalery drzew;</w:t>
      </w:r>
    </w:p>
    <w:p w14:paraId="28846C59" w14:textId="77777777" w:rsidR="00DD53A2" w:rsidRPr="002D6420" w:rsidRDefault="00B5587C" w:rsidP="0076284F">
      <w:pPr>
        <w:numPr>
          <w:ilvl w:val="0"/>
          <w:numId w:val="3"/>
        </w:num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pas</w:t>
      </w:r>
      <w:r w:rsidR="001F3EB7" w:rsidRPr="002D642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6327" w:rsidRPr="002D6420">
        <w:rPr>
          <w:rFonts w:ascii="Times New Roman" w:eastAsia="Times New Roman" w:hAnsi="Times New Roman"/>
          <w:sz w:val="24"/>
          <w:szCs w:val="24"/>
          <w:lang w:eastAsia="pl-PL"/>
        </w:rPr>
        <w:t>wolne od zabudowy</w:t>
      </w:r>
      <w:r w:rsidR="001F3EB7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wzdłuż napowietrznych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linii elektroenergetyczn</w:t>
      </w:r>
      <w:r w:rsidR="001F3EB7" w:rsidRPr="002D642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76284F" w:rsidRPr="002D64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D5F21" w14:textId="77777777" w:rsidR="00C77E2E" w:rsidRPr="002D6420" w:rsidRDefault="00127AF0" w:rsidP="009621BC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9B4376"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66BF4" w:rsidRPr="002D6420">
        <w:rPr>
          <w:rFonts w:ascii="Times New Roman" w:eastAsia="Times New Roman" w:hAnsi="Times New Roman"/>
          <w:sz w:val="24"/>
          <w:szCs w:val="24"/>
          <w:lang w:eastAsia="pl-PL"/>
        </w:rPr>
        <w:t>Na rysunku planu przedstawiono graficznie ustalenia wynikające z przepisów odrębnych</w:t>
      </w:r>
      <w:r w:rsidR="00C77E2E" w:rsidRPr="002D64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777C28" w14:textId="77777777" w:rsidR="001F3EB7" w:rsidRPr="002D6420" w:rsidRDefault="001F3EB7" w:rsidP="00F47B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granicę administracyjn</w:t>
      </w:r>
      <w:r w:rsidR="00CE459F" w:rsidRPr="002D642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1A1F" w:rsidRPr="002D6420">
        <w:rPr>
          <w:rFonts w:ascii="Times New Roman" w:eastAsia="Times New Roman" w:hAnsi="Times New Roman"/>
          <w:sz w:val="24"/>
          <w:szCs w:val="24"/>
          <w:lang w:eastAsia="pl-PL"/>
        </w:rPr>
        <w:t>miasta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Mosina;</w:t>
      </w:r>
    </w:p>
    <w:p w14:paraId="0EE2FE73" w14:textId="7A37FE4F" w:rsidR="00B52DD7" w:rsidRPr="002D6420" w:rsidRDefault="00B52DD7" w:rsidP="00F47B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zasięg obszaru szczególnego zagrożenia powodzią</w:t>
      </w:r>
      <w:r w:rsidR="001A0037" w:rsidRPr="002D6420">
        <w:rPr>
          <w:rFonts w:ascii="Times New Roman" w:eastAsia="Times New Roman" w:hAnsi="Times New Roman"/>
          <w:sz w:val="24"/>
          <w:szCs w:val="24"/>
          <w:lang w:eastAsia="pl-PL"/>
        </w:rPr>
        <w:t>, na którym prawdopodobieństwo wystąpienia powodzi jest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5483541" w14:textId="644A4EF9" w:rsidR="00B52DD7" w:rsidRPr="002D6420" w:rsidRDefault="00B52DD7" w:rsidP="00F47B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średnie i wynosi raz na 100 lat (p=1%),</w:t>
      </w:r>
    </w:p>
    <w:p w14:paraId="51869DA0" w14:textId="06C9791D" w:rsidR="001A0037" w:rsidRPr="002D6420" w:rsidRDefault="001A0037" w:rsidP="00F47B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wysokie i wynosi raz na 10 lat (p=10%),</w:t>
      </w:r>
    </w:p>
    <w:p w14:paraId="7B5659E8" w14:textId="094E2F14" w:rsidR="00B52DD7" w:rsidRPr="002D6420" w:rsidRDefault="00B52DD7" w:rsidP="00F47B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zasięg obszaru, na którym prawdopodobieństwo wystąpienia powodzi jest niskie 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wynosi raz na 500 lat (p=0,2%)</w:t>
      </w:r>
      <w:r w:rsidR="00C672EB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AC40DDF" w14:textId="77777777" w:rsidR="00121A1F" w:rsidRPr="002D6420" w:rsidRDefault="00121A1F" w:rsidP="00F47B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zasięg złóż;</w:t>
      </w:r>
    </w:p>
    <w:p w14:paraId="0E54EFC5" w14:textId="154209D4" w:rsidR="00121A1F" w:rsidRPr="002D6420" w:rsidRDefault="00121A1F" w:rsidP="00F47B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granice </w:t>
      </w:r>
      <w:r w:rsidR="00100F9C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5091" w:rsidRPr="002D6420">
        <w:rPr>
          <w:rFonts w:ascii="Times New Roman" w:eastAsia="Times New Roman" w:hAnsi="Times New Roman"/>
          <w:sz w:val="24"/>
          <w:szCs w:val="24"/>
          <w:lang w:eastAsia="pl-PL"/>
        </w:rPr>
        <w:t>terenu i obszaru górniczego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B7EFE2E" w14:textId="515810A7" w:rsidR="006B7951" w:rsidRPr="002D6420" w:rsidRDefault="00BA40C3" w:rsidP="00F47BCB">
      <w:pPr>
        <w:pStyle w:val="Akapitzlist"/>
        <w:numPr>
          <w:ilvl w:val="0"/>
          <w:numId w:val="36"/>
        </w:numPr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granicę </w:t>
      </w:r>
      <w:r w:rsidR="006B7951" w:rsidRPr="002D6420">
        <w:rPr>
          <w:rFonts w:ascii="Times New Roman" w:eastAsia="Times New Roman" w:hAnsi="Times New Roman"/>
          <w:sz w:val="24"/>
          <w:szCs w:val="24"/>
          <w:lang w:eastAsia="pl-PL"/>
        </w:rPr>
        <w:t>Wielkopolskiego Parku Narodowego;</w:t>
      </w:r>
    </w:p>
    <w:p w14:paraId="01EA0B99" w14:textId="3A83B3E1" w:rsidR="00C77E2E" w:rsidRPr="002D6420" w:rsidRDefault="00BA40C3" w:rsidP="00F47BCB">
      <w:pPr>
        <w:pStyle w:val="Akapitzlist"/>
        <w:numPr>
          <w:ilvl w:val="0"/>
          <w:numId w:val="36"/>
        </w:numPr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granicę </w:t>
      </w:r>
      <w:r w:rsidR="00C77E2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otuliny </w:t>
      </w:r>
      <w:r w:rsidR="006B7951" w:rsidRPr="002D6420">
        <w:rPr>
          <w:rFonts w:ascii="Times New Roman" w:eastAsia="Times New Roman" w:hAnsi="Times New Roman"/>
          <w:sz w:val="24"/>
          <w:szCs w:val="24"/>
          <w:lang w:eastAsia="pl-PL"/>
        </w:rPr>
        <w:t>Wielkopolskiego Parku Narodowego;</w:t>
      </w:r>
    </w:p>
    <w:p w14:paraId="0ACB9AD1" w14:textId="03015BD8" w:rsidR="006B7951" w:rsidRPr="002D6420" w:rsidRDefault="00BA40C3" w:rsidP="00F47BCB">
      <w:pPr>
        <w:pStyle w:val="Akapitzlist"/>
        <w:numPr>
          <w:ilvl w:val="0"/>
          <w:numId w:val="36"/>
        </w:numPr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granice </w:t>
      </w:r>
      <w:r w:rsidR="0076284F" w:rsidRPr="002D6420">
        <w:rPr>
          <w:rFonts w:ascii="Times New Roman" w:eastAsia="Times New Roman" w:hAnsi="Times New Roman"/>
          <w:sz w:val="24"/>
          <w:szCs w:val="24"/>
          <w:lang w:eastAsia="pl-PL"/>
        </w:rPr>
        <w:t>obszar</w:t>
      </w:r>
      <w:r w:rsidR="00121A1F" w:rsidRPr="002D642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76284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7951" w:rsidRPr="002D6420">
        <w:rPr>
          <w:rFonts w:ascii="Times New Roman" w:eastAsia="Times New Roman" w:hAnsi="Times New Roman"/>
          <w:sz w:val="24"/>
          <w:szCs w:val="24"/>
          <w:lang w:eastAsia="pl-PL"/>
        </w:rPr>
        <w:t>Natura 2000:</w:t>
      </w:r>
    </w:p>
    <w:p w14:paraId="3FFEFA2D" w14:textId="77777777" w:rsidR="006B7951" w:rsidRPr="002D6420" w:rsidRDefault="006B7951" w:rsidP="00A72AA7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specjalnej ochrony ptaków „Ostoja Rogalińska” PLH300017,</w:t>
      </w:r>
    </w:p>
    <w:p w14:paraId="33D06E4D" w14:textId="77777777" w:rsidR="0076284F" w:rsidRPr="002D6420" w:rsidRDefault="00121A1F" w:rsidP="00A72AA7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obszaru mającego znaczenie dla Wspólnoty Ostoja Wielkopolska” PLH300010</w:t>
      </w:r>
      <w:r w:rsidR="00A5058E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B45BF5B" w14:textId="77777777" w:rsidR="00B018B8" w:rsidRDefault="00121A1F" w:rsidP="00F47BCB">
      <w:pPr>
        <w:pStyle w:val="Akapitzlist"/>
        <w:numPr>
          <w:ilvl w:val="0"/>
          <w:numId w:val="36"/>
        </w:numPr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zasięg strefy ochronnej terenu ochrony pośredniej ujęcia wody w rejonie Mosina-Krajkowo</w:t>
      </w:r>
      <w:r w:rsidR="00B018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E2441FC" w14:textId="26079F2A" w:rsidR="00121A1F" w:rsidRPr="002D6420" w:rsidRDefault="00B018B8" w:rsidP="00F47BCB">
      <w:pPr>
        <w:pStyle w:val="Akapitzlist"/>
        <w:numPr>
          <w:ilvl w:val="0"/>
          <w:numId w:val="36"/>
        </w:numPr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zasięg Głównego Zbiornika Wód Podziemnych </w:t>
      </w:r>
      <w:r w:rsidRPr="002D6420">
        <w:rPr>
          <w:rFonts w:ascii="Times New Roman" w:hAnsi="Times New Roman"/>
          <w:sz w:val="24"/>
          <w:szCs w:val="24"/>
        </w:rPr>
        <w:t>nr 150 „Pradolina Warszawa-Berlin (Koło-Odra</w:t>
      </w:r>
      <w:r>
        <w:rPr>
          <w:rFonts w:ascii="Times New Roman" w:hAnsi="Times New Roman"/>
          <w:sz w:val="24"/>
          <w:szCs w:val="24"/>
        </w:rPr>
        <w:t>)</w:t>
      </w:r>
      <w:r w:rsidR="00121A1F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0043B5C" w14:textId="77777777" w:rsidR="0076284F" w:rsidRPr="002D6420" w:rsidRDefault="0076284F" w:rsidP="00F47BCB">
      <w:pPr>
        <w:pStyle w:val="Akapitzlist"/>
        <w:numPr>
          <w:ilvl w:val="0"/>
          <w:numId w:val="36"/>
        </w:numPr>
        <w:spacing w:after="0" w:line="240" w:lineRule="auto"/>
        <w:ind w:left="11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zabytki ujęte w gminnej ewidencji zabytków</w:t>
      </w:r>
      <w:r w:rsidR="00DD6327" w:rsidRPr="002D64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D6617F5" w14:textId="77777777" w:rsidR="00DD53A2" w:rsidRPr="002D6420" w:rsidRDefault="00003C15" w:rsidP="009621BC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3. Ustalenia niewymienione w ust. 1 i 2 maj</w:t>
      </w:r>
      <w:r w:rsidR="008F7933" w:rsidRPr="002D642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charakter informacyjny.</w:t>
      </w:r>
    </w:p>
    <w:p w14:paraId="40B1DC2F" w14:textId="77777777" w:rsidR="00DD53A2" w:rsidRPr="002D6420" w:rsidRDefault="009B4376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258CA2C" w14:textId="77777777" w:rsidR="00DD53A2" w:rsidRPr="002D6420" w:rsidRDefault="00957B22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4. </w:t>
      </w:r>
      <w:r w:rsidR="00A66BF4" w:rsidRPr="002D6420">
        <w:rPr>
          <w:rFonts w:ascii="Times New Roman" w:eastAsia="Times New Roman" w:hAnsi="Times New Roman"/>
          <w:sz w:val="24"/>
          <w:szCs w:val="24"/>
          <w:lang w:eastAsia="pl-PL"/>
        </w:rPr>
        <w:t>1. </w:t>
      </w:r>
      <w:r w:rsidR="009B437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przeznaczenie terenu: </w:t>
      </w:r>
    </w:p>
    <w:p w14:paraId="2350BE52" w14:textId="77777777" w:rsidR="00A66BF4" w:rsidRPr="002D6420" w:rsidRDefault="00A66BF4" w:rsidP="00A5058E">
      <w:pPr>
        <w:numPr>
          <w:ilvl w:val="0"/>
          <w:numId w:val="4"/>
        </w:numPr>
        <w:tabs>
          <w:tab w:val="clear" w:pos="126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</w:t>
      </w:r>
      <w:r w:rsidR="007F47D2" w:rsidRPr="002D6420">
        <w:rPr>
          <w:rFonts w:ascii="Times New Roman" w:hAnsi="Times New Roman"/>
          <w:sz w:val="24"/>
          <w:szCs w:val="24"/>
        </w:rPr>
        <w:t>y</w:t>
      </w:r>
      <w:r w:rsidRPr="002D6420">
        <w:rPr>
          <w:rFonts w:ascii="Times New Roman" w:hAnsi="Times New Roman"/>
          <w:sz w:val="24"/>
          <w:szCs w:val="24"/>
        </w:rPr>
        <w:t xml:space="preserve"> zabudowy mieszkaniowej jednorodzinnej, oznaczon</w:t>
      </w:r>
      <w:r w:rsidR="007F47D2" w:rsidRPr="002D6420">
        <w:rPr>
          <w:rFonts w:ascii="Times New Roman" w:hAnsi="Times New Roman"/>
          <w:sz w:val="24"/>
          <w:szCs w:val="24"/>
        </w:rPr>
        <w:t>e</w:t>
      </w:r>
      <w:r w:rsidRPr="002D6420">
        <w:rPr>
          <w:rFonts w:ascii="Times New Roman" w:hAnsi="Times New Roman"/>
          <w:sz w:val="24"/>
          <w:szCs w:val="24"/>
        </w:rPr>
        <w:t xml:space="preserve"> na rysunku planu symbol</w:t>
      </w:r>
      <w:r w:rsidR="00DD39A5" w:rsidRPr="002D6420">
        <w:rPr>
          <w:rFonts w:ascii="Times New Roman" w:hAnsi="Times New Roman"/>
          <w:sz w:val="24"/>
          <w:szCs w:val="24"/>
        </w:rPr>
        <w:t>e</w:t>
      </w:r>
      <w:r w:rsidRPr="002D6420">
        <w:rPr>
          <w:rFonts w:ascii="Times New Roman" w:hAnsi="Times New Roman"/>
          <w:sz w:val="24"/>
          <w:szCs w:val="24"/>
        </w:rPr>
        <w:t xml:space="preserve">m </w:t>
      </w:r>
      <w:r w:rsidRPr="002D6420">
        <w:rPr>
          <w:rFonts w:ascii="Times New Roman" w:hAnsi="Times New Roman"/>
          <w:b/>
          <w:sz w:val="24"/>
          <w:szCs w:val="24"/>
        </w:rPr>
        <w:t>MN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6BA21C71" w14:textId="77777777" w:rsidR="00B5587C" w:rsidRPr="002D6420" w:rsidRDefault="00B5587C" w:rsidP="00DD6327">
      <w:pPr>
        <w:numPr>
          <w:ilvl w:val="0"/>
          <w:numId w:val="4"/>
        </w:numPr>
        <w:tabs>
          <w:tab w:val="clear" w:pos="126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tereny zabudowy mieszkaniowej jednorodzinnej lub usługowej, oznaczone na rysunku planu symbolem </w:t>
      </w:r>
      <w:r w:rsidRPr="002D6420">
        <w:rPr>
          <w:rFonts w:ascii="Times New Roman" w:hAnsi="Times New Roman"/>
          <w:b/>
          <w:sz w:val="24"/>
          <w:szCs w:val="24"/>
        </w:rPr>
        <w:t>MN/U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452A04ED" w14:textId="77777777" w:rsidR="00F01053" w:rsidRPr="002D6420" w:rsidRDefault="006575E9" w:rsidP="00DD6327">
      <w:pPr>
        <w:numPr>
          <w:ilvl w:val="0"/>
          <w:numId w:val="4"/>
        </w:numPr>
        <w:tabs>
          <w:tab w:val="clear" w:pos="1260"/>
          <w:tab w:val="num" w:pos="-993"/>
          <w:tab w:val="num" w:pos="709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</w:t>
      </w:r>
      <w:r w:rsidR="007F47D2" w:rsidRPr="002D6420">
        <w:rPr>
          <w:rFonts w:ascii="Times New Roman" w:hAnsi="Times New Roman"/>
          <w:sz w:val="24"/>
          <w:szCs w:val="24"/>
        </w:rPr>
        <w:t>y</w:t>
      </w:r>
      <w:r w:rsidRPr="002D6420">
        <w:rPr>
          <w:rFonts w:ascii="Times New Roman" w:hAnsi="Times New Roman"/>
          <w:sz w:val="24"/>
          <w:szCs w:val="24"/>
        </w:rPr>
        <w:t xml:space="preserve"> zabudowy usługowej, oznaczon</w:t>
      </w:r>
      <w:r w:rsidR="007F47D2" w:rsidRPr="002D6420">
        <w:rPr>
          <w:rFonts w:ascii="Times New Roman" w:hAnsi="Times New Roman"/>
          <w:sz w:val="24"/>
          <w:szCs w:val="24"/>
        </w:rPr>
        <w:t>e</w:t>
      </w:r>
      <w:r w:rsidRPr="002D6420">
        <w:rPr>
          <w:rFonts w:ascii="Times New Roman" w:hAnsi="Times New Roman"/>
          <w:sz w:val="24"/>
          <w:szCs w:val="24"/>
        </w:rPr>
        <w:t xml:space="preserve"> na </w:t>
      </w:r>
      <w:r w:rsidRPr="002D6420">
        <w:rPr>
          <w:rFonts w:ascii="Times New Roman" w:hAnsi="Times New Roman"/>
          <w:bCs/>
          <w:sz w:val="24"/>
          <w:szCs w:val="24"/>
        </w:rPr>
        <w:t xml:space="preserve">rysunku planu symbolem </w:t>
      </w:r>
      <w:r w:rsidRPr="002D6420">
        <w:rPr>
          <w:rFonts w:ascii="Times New Roman" w:hAnsi="Times New Roman"/>
          <w:b/>
          <w:bCs/>
          <w:sz w:val="24"/>
          <w:szCs w:val="24"/>
        </w:rPr>
        <w:t>U</w:t>
      </w:r>
      <w:r w:rsidRPr="002D6420">
        <w:rPr>
          <w:rFonts w:ascii="Times New Roman" w:hAnsi="Times New Roman"/>
          <w:bCs/>
          <w:sz w:val="24"/>
          <w:szCs w:val="24"/>
        </w:rPr>
        <w:t>;</w:t>
      </w:r>
      <w:r w:rsidR="00F01053" w:rsidRPr="002D6420">
        <w:rPr>
          <w:rFonts w:ascii="Times New Roman" w:hAnsi="Times New Roman"/>
          <w:sz w:val="24"/>
          <w:szCs w:val="24"/>
        </w:rPr>
        <w:t xml:space="preserve"> </w:t>
      </w:r>
    </w:p>
    <w:p w14:paraId="780BC4E5" w14:textId="1770B9E8" w:rsidR="0076284F" w:rsidRPr="002D6420" w:rsidRDefault="0076284F" w:rsidP="00DD63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tereny zabudowy zagrodowej w gospodarstwach rolnych</w:t>
      </w:r>
      <w:r w:rsidR="00DD6327" w:rsidRPr="002D6420">
        <w:rPr>
          <w:rFonts w:ascii="Times New Roman" w:hAnsi="Times New Roman"/>
          <w:sz w:val="24"/>
          <w:szCs w:val="24"/>
        </w:rPr>
        <w:t>, hodowlanych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B66B4F" w:rsidRPr="002D6420">
        <w:rPr>
          <w:rFonts w:ascii="Times New Roman" w:hAnsi="Times New Roman"/>
          <w:sz w:val="24"/>
          <w:szCs w:val="24"/>
        </w:rPr>
        <w:t>i</w:t>
      </w:r>
      <w:r w:rsidR="00B66B4F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 xml:space="preserve">ogrodniczych, oznaczone na </w:t>
      </w:r>
      <w:r w:rsidRPr="002D6420">
        <w:rPr>
          <w:rFonts w:ascii="Times New Roman" w:hAnsi="Times New Roman"/>
          <w:bCs/>
          <w:sz w:val="24"/>
          <w:szCs w:val="24"/>
        </w:rPr>
        <w:t xml:space="preserve">rysunku planu symbolami </w:t>
      </w:r>
      <w:r w:rsidRPr="002D6420">
        <w:rPr>
          <w:rFonts w:ascii="Times New Roman" w:hAnsi="Times New Roman"/>
          <w:b/>
          <w:bCs/>
          <w:sz w:val="24"/>
          <w:szCs w:val="24"/>
        </w:rPr>
        <w:t>RM</w:t>
      </w:r>
      <w:r w:rsidRPr="002D6420">
        <w:rPr>
          <w:rFonts w:ascii="Times New Roman" w:hAnsi="Times New Roman"/>
          <w:bCs/>
          <w:sz w:val="24"/>
          <w:szCs w:val="24"/>
        </w:rPr>
        <w:t>;</w:t>
      </w:r>
    </w:p>
    <w:p w14:paraId="755D5214" w14:textId="77777777" w:rsidR="00121A1F" w:rsidRPr="002D6420" w:rsidRDefault="00121A1F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tereny rolnicze, oznaczone </w:t>
      </w:r>
      <w:r w:rsidRPr="002D6420">
        <w:rPr>
          <w:rFonts w:ascii="Times New Roman" w:hAnsi="Times New Roman"/>
          <w:sz w:val="24"/>
          <w:szCs w:val="24"/>
        </w:rPr>
        <w:t xml:space="preserve">na </w:t>
      </w:r>
      <w:r w:rsidRPr="002D6420">
        <w:rPr>
          <w:rFonts w:ascii="Times New Roman" w:hAnsi="Times New Roman"/>
          <w:bCs/>
          <w:sz w:val="24"/>
          <w:szCs w:val="24"/>
        </w:rPr>
        <w:t xml:space="preserve">rysunku planu symbolami </w:t>
      </w:r>
      <w:r w:rsidRPr="002D6420">
        <w:rPr>
          <w:rFonts w:ascii="Times New Roman" w:hAnsi="Times New Roman"/>
          <w:b/>
          <w:bCs/>
          <w:sz w:val="24"/>
          <w:szCs w:val="24"/>
        </w:rPr>
        <w:t>R</w:t>
      </w:r>
      <w:r w:rsidRPr="002D6420">
        <w:rPr>
          <w:rFonts w:ascii="Times New Roman" w:hAnsi="Times New Roman"/>
          <w:bCs/>
          <w:sz w:val="24"/>
          <w:szCs w:val="24"/>
        </w:rPr>
        <w:t>;</w:t>
      </w:r>
    </w:p>
    <w:p w14:paraId="1822C14E" w14:textId="77777777" w:rsidR="00DD6327" w:rsidRPr="002D6420" w:rsidRDefault="00DD6327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tereny zieleni urządzonej, oznaczone na rysunku planu symbolami </w:t>
      </w:r>
      <w:r w:rsidRPr="002D6420">
        <w:rPr>
          <w:rFonts w:ascii="Times New Roman" w:hAnsi="Times New Roman"/>
          <w:b/>
          <w:sz w:val="24"/>
          <w:szCs w:val="24"/>
        </w:rPr>
        <w:t>ZP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085E8084" w14:textId="65271047" w:rsidR="00713E66" w:rsidRPr="002D6420" w:rsidRDefault="00713E66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</w:t>
      </w:r>
      <w:r w:rsidR="00F01053" w:rsidRPr="002D6420">
        <w:rPr>
          <w:rFonts w:ascii="Times New Roman" w:hAnsi="Times New Roman"/>
          <w:sz w:val="24"/>
          <w:szCs w:val="24"/>
        </w:rPr>
        <w:t xml:space="preserve">ny </w:t>
      </w:r>
      <w:r w:rsidR="002F6FD3" w:rsidRPr="002D6420">
        <w:rPr>
          <w:rFonts w:ascii="Times New Roman" w:hAnsi="Times New Roman"/>
          <w:sz w:val="24"/>
          <w:szCs w:val="24"/>
        </w:rPr>
        <w:t xml:space="preserve">rolnicze lub </w:t>
      </w:r>
      <w:r w:rsidR="00F01053" w:rsidRPr="002D6420">
        <w:rPr>
          <w:rFonts w:ascii="Times New Roman" w:hAnsi="Times New Roman"/>
          <w:sz w:val="24"/>
          <w:szCs w:val="24"/>
        </w:rPr>
        <w:t>zieleni naturalnej</w:t>
      </w:r>
      <w:r w:rsidRPr="002D6420">
        <w:rPr>
          <w:rFonts w:ascii="Times New Roman" w:hAnsi="Times New Roman"/>
          <w:sz w:val="24"/>
          <w:szCs w:val="24"/>
        </w:rPr>
        <w:t xml:space="preserve">, oznaczone na rysunku planu symbolem </w:t>
      </w:r>
      <w:r w:rsidR="00E0238D" w:rsidRPr="002D6420">
        <w:rPr>
          <w:rFonts w:ascii="Times New Roman" w:hAnsi="Times New Roman"/>
          <w:b/>
          <w:sz w:val="24"/>
          <w:szCs w:val="24"/>
        </w:rPr>
        <w:t>R/</w:t>
      </w:r>
      <w:r w:rsidRPr="002D6420">
        <w:rPr>
          <w:rFonts w:ascii="Times New Roman" w:hAnsi="Times New Roman"/>
          <w:b/>
          <w:sz w:val="24"/>
          <w:szCs w:val="24"/>
        </w:rPr>
        <w:t>ZO</w:t>
      </w:r>
      <w:r w:rsidR="00DD5F2F" w:rsidRPr="002D6420">
        <w:rPr>
          <w:rFonts w:ascii="Times New Roman" w:hAnsi="Times New Roman"/>
          <w:sz w:val="24"/>
          <w:szCs w:val="24"/>
        </w:rPr>
        <w:t>;</w:t>
      </w:r>
    </w:p>
    <w:p w14:paraId="2C74FDC1" w14:textId="77777777" w:rsidR="00713E66" w:rsidRPr="002D6420" w:rsidRDefault="00713E66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tereny wód powierzchniowych śródlądowych </w:t>
      </w:r>
      <w:r w:rsidR="00050070" w:rsidRPr="002D6420">
        <w:rPr>
          <w:rFonts w:ascii="Times New Roman" w:hAnsi="Times New Roman"/>
          <w:sz w:val="24"/>
          <w:szCs w:val="24"/>
        </w:rPr>
        <w:t>lub</w:t>
      </w:r>
      <w:r w:rsidRPr="002D6420">
        <w:rPr>
          <w:rFonts w:ascii="Times New Roman" w:hAnsi="Times New Roman"/>
          <w:sz w:val="24"/>
          <w:szCs w:val="24"/>
        </w:rPr>
        <w:t xml:space="preserve"> zieleni naturalnej, oznaczone na rysunku planu symbolem </w:t>
      </w:r>
      <w:r w:rsidRPr="002D6420">
        <w:rPr>
          <w:rFonts w:ascii="Times New Roman" w:hAnsi="Times New Roman"/>
          <w:b/>
          <w:sz w:val="24"/>
          <w:szCs w:val="24"/>
        </w:rPr>
        <w:t>WS/ZO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1F3798A0" w14:textId="49EDE26A" w:rsidR="00A66BF4" w:rsidRPr="002D6420" w:rsidRDefault="008523C6" w:rsidP="00DD6327">
      <w:pPr>
        <w:numPr>
          <w:ilvl w:val="0"/>
          <w:numId w:val="4"/>
        </w:numPr>
        <w:tabs>
          <w:tab w:val="clear" w:pos="1260"/>
          <w:tab w:val="num" w:pos="-2552"/>
          <w:tab w:val="num" w:pos="851"/>
          <w:tab w:val="num" w:pos="144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teren drogi </w:t>
      </w:r>
      <w:r w:rsidR="00A66BF4" w:rsidRPr="002D6420">
        <w:rPr>
          <w:rFonts w:ascii="Times New Roman" w:hAnsi="Times New Roman"/>
          <w:sz w:val="24"/>
          <w:szCs w:val="24"/>
        </w:rPr>
        <w:t>publiczn</w:t>
      </w:r>
      <w:r w:rsidRPr="002D6420">
        <w:rPr>
          <w:rFonts w:ascii="Times New Roman" w:hAnsi="Times New Roman"/>
          <w:sz w:val="24"/>
          <w:szCs w:val="24"/>
        </w:rPr>
        <w:t>ej</w:t>
      </w:r>
      <w:r w:rsidR="00A66BF4" w:rsidRPr="002D6420">
        <w:rPr>
          <w:rFonts w:ascii="Times New Roman" w:hAnsi="Times New Roman"/>
          <w:sz w:val="24"/>
          <w:szCs w:val="24"/>
        </w:rPr>
        <w:t xml:space="preserve"> klasy </w:t>
      </w:r>
      <w:r w:rsidR="00DD6327" w:rsidRPr="002D6420">
        <w:rPr>
          <w:rFonts w:ascii="Times New Roman" w:hAnsi="Times New Roman"/>
          <w:sz w:val="24"/>
          <w:szCs w:val="24"/>
        </w:rPr>
        <w:t>głównej</w:t>
      </w:r>
      <w:r w:rsidR="00A66BF4" w:rsidRPr="002D6420">
        <w:rPr>
          <w:rFonts w:ascii="Times New Roman" w:hAnsi="Times New Roman"/>
          <w:sz w:val="24"/>
          <w:szCs w:val="24"/>
        </w:rPr>
        <w:t>, oznaczon</w:t>
      </w:r>
      <w:r w:rsidRPr="002D6420">
        <w:rPr>
          <w:rFonts w:ascii="Times New Roman" w:hAnsi="Times New Roman"/>
          <w:sz w:val="24"/>
          <w:szCs w:val="24"/>
        </w:rPr>
        <w:t>y</w:t>
      </w:r>
      <w:r w:rsidR="00A66BF4" w:rsidRPr="002D6420">
        <w:rPr>
          <w:rFonts w:ascii="Times New Roman" w:hAnsi="Times New Roman"/>
          <w:sz w:val="24"/>
          <w:szCs w:val="24"/>
        </w:rPr>
        <w:t xml:space="preserve"> na rysunku planu symbol</w:t>
      </w:r>
      <w:r w:rsidR="00050070" w:rsidRPr="002D6420">
        <w:rPr>
          <w:rFonts w:ascii="Times New Roman" w:hAnsi="Times New Roman"/>
          <w:sz w:val="24"/>
          <w:szCs w:val="24"/>
        </w:rPr>
        <w:t>em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A66BF4" w:rsidRPr="002D6420">
        <w:rPr>
          <w:rFonts w:ascii="Times New Roman" w:hAnsi="Times New Roman"/>
          <w:b/>
          <w:bCs/>
          <w:sz w:val="24"/>
          <w:szCs w:val="24"/>
        </w:rPr>
        <w:t>KD-</w:t>
      </w:r>
      <w:r w:rsidR="00DD6327" w:rsidRPr="002D6420">
        <w:rPr>
          <w:rFonts w:ascii="Times New Roman" w:hAnsi="Times New Roman"/>
          <w:b/>
          <w:bCs/>
          <w:sz w:val="24"/>
          <w:szCs w:val="24"/>
        </w:rPr>
        <w:t>G</w:t>
      </w:r>
      <w:r w:rsidR="00A66BF4" w:rsidRPr="002D6420">
        <w:rPr>
          <w:rFonts w:ascii="Times New Roman" w:hAnsi="Times New Roman"/>
          <w:bCs/>
          <w:sz w:val="24"/>
          <w:szCs w:val="24"/>
        </w:rPr>
        <w:t>;</w:t>
      </w:r>
      <w:r w:rsidR="00A66BF4" w:rsidRPr="002D64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E6FEDA" w14:textId="0520C2D5" w:rsidR="00121A1F" w:rsidRPr="002D6420" w:rsidRDefault="00121A1F" w:rsidP="00DD6327">
      <w:pPr>
        <w:numPr>
          <w:ilvl w:val="0"/>
          <w:numId w:val="4"/>
        </w:numPr>
        <w:tabs>
          <w:tab w:val="clear" w:pos="1260"/>
          <w:tab w:val="num" w:pos="-2552"/>
          <w:tab w:val="num" w:pos="851"/>
          <w:tab w:val="num" w:pos="144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teren drogi publicznej klasy zbiorczej, oznaczony na rysunku planu symbolem </w:t>
      </w:r>
      <w:r w:rsidRPr="002D6420">
        <w:rPr>
          <w:rFonts w:ascii="Times New Roman" w:hAnsi="Times New Roman"/>
          <w:b/>
          <w:bCs/>
          <w:sz w:val="24"/>
          <w:szCs w:val="24"/>
        </w:rPr>
        <w:t>KD-Z</w:t>
      </w:r>
      <w:r w:rsidRPr="002D6420">
        <w:rPr>
          <w:rFonts w:ascii="Times New Roman" w:hAnsi="Times New Roman"/>
          <w:bCs/>
          <w:sz w:val="24"/>
          <w:szCs w:val="24"/>
        </w:rPr>
        <w:t>;</w:t>
      </w:r>
    </w:p>
    <w:p w14:paraId="62CBCB08" w14:textId="77777777" w:rsidR="0098211F" w:rsidRPr="002D6420" w:rsidRDefault="0098211F" w:rsidP="00DD6327">
      <w:pPr>
        <w:numPr>
          <w:ilvl w:val="0"/>
          <w:numId w:val="4"/>
        </w:numPr>
        <w:tabs>
          <w:tab w:val="clear" w:pos="1260"/>
          <w:tab w:val="num" w:pos="-2552"/>
          <w:tab w:val="num" w:pos="851"/>
          <w:tab w:val="num" w:pos="144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tereny dróg publicznych klasy lokalnej, oznaczone na rysunku planu symbol</w:t>
      </w:r>
      <w:r w:rsidR="00050070" w:rsidRPr="002D6420">
        <w:rPr>
          <w:rFonts w:ascii="Times New Roman" w:hAnsi="Times New Roman"/>
          <w:bCs/>
          <w:sz w:val="24"/>
          <w:szCs w:val="24"/>
        </w:rPr>
        <w:t>em</w:t>
      </w:r>
      <w:r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Pr="002D6420">
        <w:rPr>
          <w:rFonts w:ascii="Times New Roman" w:hAnsi="Times New Roman"/>
          <w:b/>
          <w:bCs/>
          <w:sz w:val="24"/>
          <w:szCs w:val="24"/>
        </w:rPr>
        <w:t>KD-L</w:t>
      </w:r>
      <w:r w:rsidRPr="002D6420">
        <w:rPr>
          <w:rFonts w:ascii="Times New Roman" w:hAnsi="Times New Roman"/>
          <w:bCs/>
          <w:sz w:val="24"/>
          <w:szCs w:val="24"/>
        </w:rPr>
        <w:t>;</w:t>
      </w:r>
    </w:p>
    <w:p w14:paraId="3F38E9F1" w14:textId="77777777" w:rsidR="00DD39A5" w:rsidRPr="002D6420" w:rsidRDefault="00DD39A5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</w:t>
      </w:r>
      <w:r w:rsidR="00B213D5" w:rsidRPr="002D6420">
        <w:rPr>
          <w:rFonts w:ascii="Times New Roman" w:hAnsi="Times New Roman"/>
          <w:sz w:val="24"/>
          <w:szCs w:val="24"/>
        </w:rPr>
        <w:t>y</w:t>
      </w:r>
      <w:r w:rsidRPr="002D6420">
        <w:rPr>
          <w:rFonts w:ascii="Times New Roman" w:hAnsi="Times New Roman"/>
          <w:sz w:val="24"/>
          <w:szCs w:val="24"/>
        </w:rPr>
        <w:t xml:space="preserve"> dr</w:t>
      </w:r>
      <w:r w:rsidR="00B213D5" w:rsidRPr="002D6420">
        <w:rPr>
          <w:rFonts w:ascii="Times New Roman" w:hAnsi="Times New Roman"/>
          <w:sz w:val="24"/>
          <w:szCs w:val="24"/>
        </w:rPr>
        <w:t>ó</w:t>
      </w:r>
      <w:r w:rsidR="007F47D2" w:rsidRPr="002D6420">
        <w:rPr>
          <w:rFonts w:ascii="Times New Roman" w:hAnsi="Times New Roman"/>
          <w:sz w:val="24"/>
          <w:szCs w:val="24"/>
        </w:rPr>
        <w:t>g</w:t>
      </w:r>
      <w:r w:rsidRPr="002D6420">
        <w:rPr>
          <w:rFonts w:ascii="Times New Roman" w:hAnsi="Times New Roman"/>
          <w:sz w:val="24"/>
          <w:szCs w:val="24"/>
        </w:rPr>
        <w:t xml:space="preserve"> publiczn</w:t>
      </w:r>
      <w:r w:rsidR="00B213D5" w:rsidRPr="002D6420">
        <w:rPr>
          <w:rFonts w:ascii="Times New Roman" w:hAnsi="Times New Roman"/>
          <w:sz w:val="24"/>
          <w:szCs w:val="24"/>
        </w:rPr>
        <w:t>ych</w:t>
      </w:r>
      <w:r w:rsidRPr="002D6420">
        <w:rPr>
          <w:rFonts w:ascii="Times New Roman" w:hAnsi="Times New Roman"/>
          <w:sz w:val="24"/>
          <w:szCs w:val="24"/>
        </w:rPr>
        <w:t xml:space="preserve"> klasy dojazdowej, oznaczon</w:t>
      </w:r>
      <w:r w:rsidR="00B213D5" w:rsidRPr="002D6420">
        <w:rPr>
          <w:rFonts w:ascii="Times New Roman" w:hAnsi="Times New Roman"/>
          <w:sz w:val="24"/>
          <w:szCs w:val="24"/>
        </w:rPr>
        <w:t>e</w:t>
      </w:r>
      <w:r w:rsidRPr="002D6420">
        <w:rPr>
          <w:rFonts w:ascii="Times New Roman" w:hAnsi="Times New Roman"/>
          <w:sz w:val="24"/>
          <w:szCs w:val="24"/>
        </w:rPr>
        <w:t xml:space="preserve"> na rysunku planu symbolem </w:t>
      </w:r>
      <w:r w:rsidRPr="002D6420">
        <w:rPr>
          <w:rFonts w:ascii="Times New Roman" w:hAnsi="Times New Roman"/>
          <w:b/>
          <w:bCs/>
          <w:sz w:val="24"/>
          <w:szCs w:val="24"/>
        </w:rPr>
        <w:t>KD-D</w:t>
      </w:r>
      <w:r w:rsidRPr="002D6420">
        <w:rPr>
          <w:rFonts w:ascii="Times New Roman" w:hAnsi="Times New Roman"/>
          <w:bCs/>
          <w:sz w:val="24"/>
          <w:szCs w:val="24"/>
        </w:rPr>
        <w:t>;</w:t>
      </w:r>
    </w:p>
    <w:p w14:paraId="3F323AC7" w14:textId="77777777" w:rsidR="004944DF" w:rsidRPr="002D6420" w:rsidRDefault="004944DF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tereny dróg wewnętrznych, oznaczone na rysunku planu symbolem </w:t>
      </w:r>
      <w:r w:rsidRPr="002D6420">
        <w:rPr>
          <w:rFonts w:ascii="Times New Roman" w:hAnsi="Times New Roman"/>
          <w:b/>
          <w:sz w:val="24"/>
          <w:szCs w:val="24"/>
        </w:rPr>
        <w:t>KDW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0505B00D" w14:textId="77777777" w:rsidR="0098211F" w:rsidRPr="002D6420" w:rsidRDefault="0098211F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tereny infrastruktury technicznej - kanalizacja, oznaczony na rysunku planu symbolem </w:t>
      </w:r>
      <w:r w:rsidRPr="002D6420">
        <w:rPr>
          <w:rFonts w:ascii="Times New Roman" w:hAnsi="Times New Roman"/>
          <w:b/>
          <w:bCs/>
          <w:sz w:val="24"/>
          <w:szCs w:val="24"/>
        </w:rPr>
        <w:t>K</w:t>
      </w:r>
      <w:r w:rsidRPr="002D6420">
        <w:rPr>
          <w:rFonts w:ascii="Times New Roman" w:hAnsi="Times New Roman"/>
          <w:bCs/>
          <w:sz w:val="24"/>
          <w:szCs w:val="24"/>
        </w:rPr>
        <w:t>;</w:t>
      </w:r>
    </w:p>
    <w:p w14:paraId="2F1C17D3" w14:textId="77777777" w:rsidR="00FA2FD1" w:rsidRPr="002D6420" w:rsidRDefault="0098211F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teren infrastruktury technicznej - elektroenergetyka, oznaczony na rysunku planu symbolem </w:t>
      </w:r>
      <w:r w:rsidRPr="002D6420">
        <w:rPr>
          <w:rFonts w:ascii="Times New Roman" w:hAnsi="Times New Roman"/>
          <w:b/>
          <w:bCs/>
          <w:sz w:val="24"/>
          <w:szCs w:val="24"/>
        </w:rPr>
        <w:t>E</w:t>
      </w:r>
      <w:r w:rsidR="00FA2FD1" w:rsidRPr="002D6420">
        <w:rPr>
          <w:rFonts w:ascii="Times New Roman" w:hAnsi="Times New Roman"/>
          <w:b/>
          <w:bCs/>
          <w:sz w:val="24"/>
          <w:szCs w:val="24"/>
        </w:rPr>
        <w:t>;</w:t>
      </w:r>
    </w:p>
    <w:p w14:paraId="463F8856" w14:textId="17D05291" w:rsidR="00400C71" w:rsidRPr="002D6420" w:rsidRDefault="00FA2FD1" w:rsidP="00DD6327">
      <w:pPr>
        <w:numPr>
          <w:ilvl w:val="0"/>
          <w:numId w:val="4"/>
        </w:numPr>
        <w:tabs>
          <w:tab w:val="clear" w:pos="1260"/>
          <w:tab w:val="num" w:pos="-2552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tereny infrastruktury technicznej, oznaczony na rysunku planu symbolem </w:t>
      </w:r>
      <w:r w:rsidRPr="002D6420">
        <w:rPr>
          <w:rFonts w:ascii="Times New Roman" w:hAnsi="Times New Roman"/>
          <w:b/>
          <w:bCs/>
          <w:sz w:val="24"/>
          <w:szCs w:val="24"/>
        </w:rPr>
        <w:t>IT</w:t>
      </w:r>
      <w:r w:rsidR="00400C71" w:rsidRPr="002D6420">
        <w:rPr>
          <w:rFonts w:ascii="Times New Roman" w:hAnsi="Times New Roman"/>
          <w:b/>
          <w:bCs/>
          <w:sz w:val="24"/>
          <w:szCs w:val="24"/>
        </w:rPr>
        <w:t>.</w:t>
      </w:r>
    </w:p>
    <w:p w14:paraId="0E5E2C21" w14:textId="77777777" w:rsidR="00400C71" w:rsidRPr="002D6420" w:rsidRDefault="00A66BF4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2. </w:t>
      </w:r>
      <w:r w:rsidR="00400C71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Tereny </w:t>
      </w:r>
      <w:r w:rsidR="00400C71" w:rsidRPr="002D6420">
        <w:rPr>
          <w:rFonts w:ascii="Times New Roman" w:hAnsi="Times New Roman"/>
          <w:sz w:val="24"/>
          <w:szCs w:val="24"/>
        </w:rPr>
        <w:t>położone w obszarze szczególnego zagrożenia powodzią oznaczono na rysunku planu symbolem odpowiednim dla przeznaczenia</w:t>
      </w:r>
      <w:r w:rsidR="00050070" w:rsidRPr="002D6420">
        <w:rPr>
          <w:rFonts w:ascii="Times New Roman" w:hAnsi="Times New Roman"/>
          <w:sz w:val="24"/>
          <w:szCs w:val="24"/>
        </w:rPr>
        <w:t>,</w:t>
      </w:r>
      <w:r w:rsidR="00400C71" w:rsidRPr="002D6420">
        <w:rPr>
          <w:rFonts w:ascii="Times New Roman" w:hAnsi="Times New Roman"/>
          <w:sz w:val="24"/>
          <w:szCs w:val="24"/>
        </w:rPr>
        <w:t xml:space="preserve"> zgodnie z ust. 1</w:t>
      </w:r>
      <w:r w:rsidR="00050070" w:rsidRPr="002D6420">
        <w:rPr>
          <w:rFonts w:ascii="Times New Roman" w:hAnsi="Times New Roman"/>
          <w:sz w:val="24"/>
          <w:szCs w:val="24"/>
        </w:rPr>
        <w:t>,</w:t>
      </w:r>
      <w:r w:rsidR="00400C71" w:rsidRPr="002D6420">
        <w:rPr>
          <w:rFonts w:ascii="Times New Roman" w:hAnsi="Times New Roman"/>
          <w:sz w:val="24"/>
          <w:szCs w:val="24"/>
        </w:rPr>
        <w:t xml:space="preserve"> oraz symbolem </w:t>
      </w:r>
      <w:r w:rsidR="00400C71" w:rsidRPr="002D6420">
        <w:rPr>
          <w:rFonts w:ascii="Times New Roman" w:hAnsi="Times New Roman"/>
          <w:b/>
          <w:sz w:val="24"/>
          <w:szCs w:val="24"/>
        </w:rPr>
        <w:t>ZZ</w:t>
      </w:r>
      <w:r w:rsidR="00400C71" w:rsidRPr="002D6420">
        <w:rPr>
          <w:rFonts w:ascii="Times New Roman" w:hAnsi="Times New Roman"/>
          <w:sz w:val="24"/>
          <w:szCs w:val="24"/>
        </w:rPr>
        <w:t>.</w:t>
      </w:r>
    </w:p>
    <w:p w14:paraId="4DCF9C25" w14:textId="6F7831A0" w:rsidR="00DD53A2" w:rsidRPr="002D6420" w:rsidRDefault="00400C7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A66BF4" w:rsidRPr="002D6420">
        <w:rPr>
          <w:rFonts w:ascii="Times New Roman" w:hAnsi="Times New Roman"/>
          <w:sz w:val="24"/>
          <w:szCs w:val="24"/>
        </w:rPr>
        <w:t xml:space="preserve">Na terenach, o których mowa w ust. 1 pkt </w:t>
      </w:r>
      <w:r w:rsidR="00933735" w:rsidRPr="002D6420">
        <w:rPr>
          <w:rFonts w:ascii="Times New Roman" w:hAnsi="Times New Roman"/>
          <w:sz w:val="24"/>
          <w:szCs w:val="24"/>
        </w:rPr>
        <w:t>10</w:t>
      </w:r>
      <w:r w:rsidR="00DD39A5" w:rsidRPr="002D6420">
        <w:rPr>
          <w:rFonts w:ascii="Times New Roman" w:hAnsi="Times New Roman"/>
          <w:sz w:val="24"/>
          <w:szCs w:val="24"/>
        </w:rPr>
        <w:t>-</w:t>
      </w:r>
      <w:r w:rsidR="00D54AC5" w:rsidRPr="002D6420">
        <w:rPr>
          <w:rFonts w:ascii="Times New Roman" w:hAnsi="Times New Roman"/>
          <w:sz w:val="24"/>
          <w:szCs w:val="24"/>
        </w:rPr>
        <w:t>1</w:t>
      </w:r>
      <w:r w:rsidR="00D54AC5">
        <w:rPr>
          <w:rFonts w:ascii="Times New Roman" w:hAnsi="Times New Roman"/>
          <w:sz w:val="24"/>
          <w:szCs w:val="24"/>
        </w:rPr>
        <w:t>6</w:t>
      </w:r>
      <w:r w:rsidR="00A66BF4" w:rsidRPr="002D6420">
        <w:rPr>
          <w:rFonts w:ascii="Times New Roman" w:hAnsi="Times New Roman"/>
          <w:sz w:val="24"/>
          <w:szCs w:val="24"/>
        </w:rPr>
        <w:t>, ustala się lokalizację sieci i urządzeń infrastruktury technicznej, a na pozostałych terenach dopuszcza się lokalizację infrastruktury technicznej, z zastrzeżeniem pozostałych ustaleń planu.</w:t>
      </w:r>
    </w:p>
    <w:p w14:paraId="6D50D011" w14:textId="77777777" w:rsidR="00DD53A2" w:rsidRPr="002D6420" w:rsidRDefault="009B4376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04B1C87" w14:textId="77777777" w:rsidR="00CF3519" w:rsidRPr="002D6420" w:rsidRDefault="00957B22" w:rsidP="003322A0">
      <w:pPr>
        <w:pStyle w:val="Tekstpodstawowy"/>
        <w:spacing w:line="240" w:lineRule="auto"/>
        <w:jc w:val="both"/>
        <w:rPr>
          <w:szCs w:val="24"/>
        </w:rPr>
      </w:pPr>
      <w:r w:rsidRPr="002D6420">
        <w:rPr>
          <w:bCs/>
          <w:szCs w:val="24"/>
        </w:rPr>
        <w:t xml:space="preserve">§ 5. </w:t>
      </w:r>
      <w:r w:rsidR="00CF3519" w:rsidRPr="002D6420">
        <w:rPr>
          <w:szCs w:val="24"/>
        </w:rPr>
        <w:t>W zakresie zasad ochrony i kształtowania ładu przestrzennego ustala się:</w:t>
      </w:r>
    </w:p>
    <w:p w14:paraId="6C9246B9" w14:textId="77777777" w:rsidR="00CF3519" w:rsidRPr="002D6420" w:rsidRDefault="00CF3519" w:rsidP="00DD5F2F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2D6420">
        <w:rPr>
          <w:szCs w:val="24"/>
        </w:rPr>
        <w:t>w odniesieniu do linii zabudowy:</w:t>
      </w:r>
    </w:p>
    <w:p w14:paraId="42B025B0" w14:textId="747AB1B0" w:rsidR="00CF3519" w:rsidRPr="002D6420" w:rsidRDefault="00CF3519" w:rsidP="00DD5F2F">
      <w:pPr>
        <w:pStyle w:val="USTP"/>
        <w:numPr>
          <w:ilvl w:val="1"/>
          <w:numId w:val="5"/>
        </w:numPr>
        <w:tabs>
          <w:tab w:val="clear" w:pos="1440"/>
          <w:tab w:val="num" w:pos="-1560"/>
          <w:tab w:val="num" w:pos="-1418"/>
        </w:tabs>
        <w:ind w:left="1418" w:hanging="284"/>
        <w:jc w:val="both"/>
        <w:rPr>
          <w:rFonts w:ascii="Times New Roman" w:hAnsi="Times New Roman"/>
          <w:sz w:val="24"/>
        </w:rPr>
      </w:pPr>
      <w:r w:rsidRPr="002D6420">
        <w:rPr>
          <w:rFonts w:ascii="Times New Roman" w:hAnsi="Times New Roman"/>
          <w:sz w:val="24"/>
        </w:rPr>
        <w:t xml:space="preserve">sytuowanie budynków </w:t>
      </w:r>
      <w:r w:rsidR="008F7933" w:rsidRPr="002D6420">
        <w:rPr>
          <w:rFonts w:ascii="Times New Roman" w:hAnsi="Times New Roman"/>
          <w:sz w:val="24"/>
        </w:rPr>
        <w:t xml:space="preserve">i wiat </w:t>
      </w:r>
      <w:r w:rsidRPr="002D6420">
        <w:rPr>
          <w:rFonts w:ascii="Times New Roman" w:hAnsi="Times New Roman"/>
          <w:sz w:val="24"/>
        </w:rPr>
        <w:t xml:space="preserve">zgodnie z wyznaczonymi na rysunku planu </w:t>
      </w:r>
      <w:r w:rsidR="003B59D8" w:rsidRPr="002D6420">
        <w:rPr>
          <w:rFonts w:ascii="Times New Roman" w:hAnsi="Times New Roman"/>
          <w:sz w:val="24"/>
        </w:rPr>
        <w:t xml:space="preserve">obowiązującymi i </w:t>
      </w:r>
      <w:r w:rsidRPr="002D6420">
        <w:rPr>
          <w:rFonts w:ascii="Times New Roman" w:hAnsi="Times New Roman"/>
          <w:sz w:val="24"/>
        </w:rPr>
        <w:t>nieprzekraczalnymi liniami zabudowy przy uwzględnieniu ustaleń w lit. b</w:t>
      </w:r>
      <w:r w:rsidR="008523C6" w:rsidRPr="002D6420">
        <w:rPr>
          <w:rFonts w:ascii="Times New Roman" w:hAnsi="Times New Roman"/>
          <w:sz w:val="24"/>
        </w:rPr>
        <w:t>-</w:t>
      </w:r>
      <w:r w:rsidR="00D34649" w:rsidRPr="002D6420">
        <w:rPr>
          <w:rFonts w:ascii="Times New Roman" w:hAnsi="Times New Roman"/>
          <w:sz w:val="24"/>
        </w:rPr>
        <w:t>e</w:t>
      </w:r>
      <w:r w:rsidRPr="002D6420">
        <w:rPr>
          <w:rFonts w:ascii="Times New Roman" w:hAnsi="Times New Roman"/>
          <w:sz w:val="24"/>
        </w:rPr>
        <w:t>,</w:t>
      </w:r>
    </w:p>
    <w:p w14:paraId="7AA29BCA" w14:textId="77777777" w:rsidR="00CF3519" w:rsidRPr="002D6420" w:rsidRDefault="00CF3519" w:rsidP="00DD5F2F">
      <w:pPr>
        <w:pStyle w:val="USTP"/>
        <w:numPr>
          <w:ilvl w:val="1"/>
          <w:numId w:val="5"/>
        </w:numPr>
        <w:tabs>
          <w:tab w:val="clear" w:pos="1440"/>
          <w:tab w:val="num" w:pos="-1560"/>
          <w:tab w:val="num" w:pos="-1418"/>
        </w:tabs>
        <w:ind w:left="1418" w:hanging="284"/>
        <w:jc w:val="both"/>
        <w:rPr>
          <w:rFonts w:ascii="Times New Roman" w:hAnsi="Times New Roman"/>
          <w:sz w:val="24"/>
        </w:rPr>
      </w:pPr>
      <w:r w:rsidRPr="002D6420">
        <w:rPr>
          <w:rFonts w:ascii="Times New Roman" w:hAnsi="Times New Roman"/>
          <w:sz w:val="24"/>
        </w:rPr>
        <w:lastRenderedPageBreak/>
        <w:t xml:space="preserve">przed wyznaczonymi na rysunku planu liniami zabudowy </w:t>
      </w:r>
      <w:r w:rsidR="00002DA7" w:rsidRPr="002D6420">
        <w:rPr>
          <w:rFonts w:ascii="Times New Roman" w:hAnsi="Times New Roman"/>
          <w:sz w:val="24"/>
        </w:rPr>
        <w:t xml:space="preserve">w granicach danego terenu </w:t>
      </w:r>
      <w:r w:rsidRPr="002D6420">
        <w:rPr>
          <w:rFonts w:ascii="Times New Roman" w:hAnsi="Times New Roman"/>
          <w:sz w:val="24"/>
        </w:rPr>
        <w:t xml:space="preserve">mogą być sytuowane z zachowaniem przepisów odrębnych: </w:t>
      </w:r>
    </w:p>
    <w:p w14:paraId="4B3F7FD4" w14:textId="2D69C70F" w:rsidR="00CF3519" w:rsidRPr="002D6420" w:rsidRDefault="00CF3519" w:rsidP="00DD5F2F">
      <w:pPr>
        <w:pStyle w:val="USTP"/>
        <w:numPr>
          <w:ilvl w:val="1"/>
          <w:numId w:val="8"/>
        </w:numPr>
        <w:tabs>
          <w:tab w:val="clear" w:pos="1440"/>
          <w:tab w:val="num" w:pos="-1560"/>
        </w:tabs>
        <w:ind w:left="1701" w:hanging="283"/>
        <w:jc w:val="both"/>
        <w:rPr>
          <w:rFonts w:ascii="Times New Roman" w:hAnsi="Times New Roman"/>
          <w:sz w:val="24"/>
        </w:rPr>
      </w:pPr>
      <w:r w:rsidRPr="002D6420">
        <w:rPr>
          <w:rFonts w:ascii="Times New Roman" w:hAnsi="Times New Roman"/>
          <w:sz w:val="24"/>
        </w:rPr>
        <w:t>schody zewnętrzne, pochylnie, tarasy,</w:t>
      </w:r>
      <w:r w:rsidR="00B66B4F">
        <w:rPr>
          <w:rFonts w:ascii="Times New Roman" w:hAnsi="Times New Roman"/>
          <w:sz w:val="24"/>
        </w:rPr>
        <w:t xml:space="preserve"> poniżej parteru budynku,</w:t>
      </w:r>
    </w:p>
    <w:p w14:paraId="5E17D423" w14:textId="77777777" w:rsidR="003B59D8" w:rsidRPr="002D6420" w:rsidRDefault="00CF3519" w:rsidP="00DD5F2F">
      <w:pPr>
        <w:pStyle w:val="USTP"/>
        <w:numPr>
          <w:ilvl w:val="1"/>
          <w:numId w:val="8"/>
        </w:numPr>
        <w:tabs>
          <w:tab w:val="clear" w:pos="1440"/>
          <w:tab w:val="num" w:pos="-1560"/>
        </w:tabs>
        <w:ind w:left="1701" w:hanging="283"/>
        <w:jc w:val="both"/>
        <w:rPr>
          <w:rFonts w:ascii="Times New Roman" w:hAnsi="Times New Roman"/>
          <w:sz w:val="24"/>
        </w:rPr>
      </w:pPr>
      <w:r w:rsidRPr="002D6420">
        <w:rPr>
          <w:rFonts w:ascii="Times New Roman" w:hAnsi="Times New Roman"/>
          <w:sz w:val="24"/>
        </w:rPr>
        <w:t>balkony, zadaszenia i wykusze o głębokości nie przekraczającej 1,</w:t>
      </w:r>
      <w:r w:rsidR="002F2161" w:rsidRPr="002D6420">
        <w:rPr>
          <w:rFonts w:ascii="Times New Roman" w:hAnsi="Times New Roman"/>
          <w:sz w:val="24"/>
        </w:rPr>
        <w:t>5</w:t>
      </w:r>
      <w:r w:rsidRPr="002D6420">
        <w:rPr>
          <w:rFonts w:ascii="Times New Roman" w:hAnsi="Times New Roman"/>
          <w:sz w:val="24"/>
        </w:rPr>
        <w:t> m od lica ściany budynku</w:t>
      </w:r>
      <w:r w:rsidR="003B59D8" w:rsidRPr="002D6420">
        <w:rPr>
          <w:rFonts w:ascii="Times New Roman" w:hAnsi="Times New Roman"/>
          <w:sz w:val="24"/>
        </w:rPr>
        <w:t>,</w:t>
      </w:r>
    </w:p>
    <w:p w14:paraId="533220AD" w14:textId="77777777" w:rsidR="003B59D8" w:rsidRPr="002D6420" w:rsidRDefault="003B59D8" w:rsidP="003B59D8">
      <w:pPr>
        <w:pStyle w:val="USTP"/>
        <w:numPr>
          <w:ilvl w:val="1"/>
          <w:numId w:val="5"/>
        </w:numPr>
        <w:tabs>
          <w:tab w:val="left" w:pos="1080"/>
          <w:tab w:val="left" w:pos="1260"/>
        </w:tabs>
        <w:suppressAutoHyphens/>
        <w:jc w:val="both"/>
        <w:rPr>
          <w:rFonts w:ascii="Times New Roman" w:hAnsi="Times New Roman"/>
          <w:sz w:val="24"/>
        </w:rPr>
      </w:pPr>
      <w:r w:rsidRPr="002D6420">
        <w:rPr>
          <w:rFonts w:ascii="Times New Roman" w:hAnsi="Times New Roman"/>
          <w:sz w:val="24"/>
        </w:rPr>
        <w:t>dla istniejących budynków zlokalizowanych przed wyznaczonymi liniami zabudowy dopuszcza się zachowanie, przebudowę, bez możliwości rozbudowy w obszarze poza wyznaczonymi liniami zabudowy oraz przy zachowaniu pozostałych ustaleń planu,</w:t>
      </w:r>
    </w:p>
    <w:p w14:paraId="210076BF" w14:textId="00A1F175" w:rsidR="00D776C2" w:rsidRPr="002D6420" w:rsidRDefault="00D34649" w:rsidP="003B59D8">
      <w:pPr>
        <w:pStyle w:val="USTP"/>
        <w:numPr>
          <w:ilvl w:val="1"/>
          <w:numId w:val="5"/>
        </w:numPr>
        <w:tabs>
          <w:tab w:val="left" w:pos="1080"/>
          <w:tab w:val="left" w:pos="1260"/>
        </w:tabs>
        <w:suppressAutoHyphens/>
        <w:jc w:val="both"/>
        <w:rPr>
          <w:rFonts w:ascii="Times New Roman" w:hAnsi="Times New Roman"/>
          <w:sz w:val="24"/>
        </w:rPr>
      </w:pPr>
      <w:r w:rsidRPr="002D6420">
        <w:rPr>
          <w:rFonts w:ascii="Times New Roman" w:hAnsi="Times New Roman"/>
          <w:sz w:val="24"/>
        </w:rPr>
        <w:t>dopuszcza się wycofanie względem wyznaczonej obowiązującej linii zabudowy w głąb działki budynków gospodarczo-garażowych i wiat,</w:t>
      </w:r>
    </w:p>
    <w:p w14:paraId="0E30C929" w14:textId="482EEF04" w:rsidR="00D34649" w:rsidRPr="002D6420" w:rsidRDefault="00D34649" w:rsidP="003B59D8">
      <w:pPr>
        <w:pStyle w:val="USTP"/>
        <w:numPr>
          <w:ilvl w:val="1"/>
          <w:numId w:val="5"/>
        </w:numPr>
        <w:tabs>
          <w:tab w:val="left" w:pos="1080"/>
          <w:tab w:val="left" w:pos="1260"/>
        </w:tabs>
        <w:suppressAutoHyphens/>
        <w:jc w:val="both"/>
        <w:rPr>
          <w:rFonts w:ascii="Times New Roman" w:hAnsi="Times New Roman"/>
          <w:sz w:val="24"/>
        </w:rPr>
      </w:pPr>
      <w:r w:rsidRPr="002D6420">
        <w:rPr>
          <w:rFonts w:ascii="Times New Roman" w:hAnsi="Times New Roman"/>
          <w:sz w:val="24"/>
        </w:rPr>
        <w:t>dla budynków zlokalizowanych na działkach narożnikowych dopuszcza się usytuowanie budynków względem jednej wybranej obowiązującej linii zabudowy, przy czym drugą obowiązującą linię zabudowy należy traktować jak nieprzekraczalną linię zabudowy;</w:t>
      </w:r>
    </w:p>
    <w:p w14:paraId="451C5E25" w14:textId="77777777" w:rsidR="003B59D8" w:rsidRPr="002D6420" w:rsidRDefault="003B59D8" w:rsidP="003B59D8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2D6420">
        <w:rPr>
          <w:szCs w:val="24"/>
        </w:rPr>
        <w:t>w odniesieniu do budynków istniejących dopuszcza się:</w:t>
      </w:r>
    </w:p>
    <w:p w14:paraId="6C548E5A" w14:textId="77777777" w:rsidR="003B59D8" w:rsidRPr="002D6420" w:rsidRDefault="003B59D8" w:rsidP="00A72AA7">
      <w:pPr>
        <w:pStyle w:val="Tekstpodstawowy"/>
        <w:numPr>
          <w:ilvl w:val="0"/>
          <w:numId w:val="79"/>
        </w:numPr>
        <w:tabs>
          <w:tab w:val="clear" w:pos="1069"/>
          <w:tab w:val="left" w:pos="-229"/>
          <w:tab w:val="left" w:pos="851"/>
          <w:tab w:val="num" w:pos="1276"/>
        </w:tabs>
        <w:spacing w:line="240" w:lineRule="auto"/>
        <w:ind w:left="1560"/>
        <w:jc w:val="both"/>
      </w:pPr>
      <w:r w:rsidRPr="002D6420">
        <w:t>zachowanie, przebudowę i rozbudowę, przy czym dla rozbudowy nakazuje się zachowanie ustaleń niniejszego planu,</w:t>
      </w:r>
      <w:r w:rsidR="002F2161" w:rsidRPr="002D6420">
        <w:t xml:space="preserve"> w tym linii zabudowy,</w:t>
      </w:r>
    </w:p>
    <w:p w14:paraId="02E5F588" w14:textId="77777777" w:rsidR="003B59D8" w:rsidRPr="002D6420" w:rsidRDefault="003B59D8" w:rsidP="00A72AA7">
      <w:pPr>
        <w:pStyle w:val="Tekstpodstawowy"/>
        <w:numPr>
          <w:ilvl w:val="0"/>
          <w:numId w:val="79"/>
        </w:numPr>
        <w:tabs>
          <w:tab w:val="clear" w:pos="1069"/>
          <w:tab w:val="left" w:pos="-229"/>
          <w:tab w:val="left" w:pos="851"/>
          <w:tab w:val="num" w:pos="1276"/>
        </w:tabs>
        <w:spacing w:line="240" w:lineRule="auto"/>
        <w:ind w:left="1560"/>
        <w:jc w:val="both"/>
        <w:rPr>
          <w:szCs w:val="24"/>
        </w:rPr>
      </w:pPr>
      <w:r w:rsidRPr="002D6420">
        <w:t>zachowanie dotychczasowej geometrii dachów przy rozbudowie;</w:t>
      </w:r>
    </w:p>
    <w:p w14:paraId="4B0905FF" w14:textId="77777777" w:rsidR="00EE3635" w:rsidRPr="002D6420" w:rsidRDefault="00B34B04" w:rsidP="00DD5F2F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2D6420">
        <w:rPr>
          <w:szCs w:val="24"/>
        </w:rPr>
        <w:t>zachowanie odległości budynków od granicy z sąsiednią działką budowlaną zgodnie z przepisami odrębnymi, przy czym dopuszcza się</w:t>
      </w:r>
      <w:r w:rsidR="00EE3635" w:rsidRPr="002D6420">
        <w:rPr>
          <w:szCs w:val="24"/>
        </w:rPr>
        <w:t xml:space="preserve"> lokalizację:</w:t>
      </w:r>
    </w:p>
    <w:p w14:paraId="3437EC32" w14:textId="5E5EB8BB" w:rsidR="00EE3635" w:rsidRPr="002D6420" w:rsidRDefault="00EE3635" w:rsidP="00F47BCB">
      <w:pPr>
        <w:numPr>
          <w:ilvl w:val="0"/>
          <w:numId w:val="11"/>
        </w:numPr>
        <w:tabs>
          <w:tab w:val="clear" w:pos="74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budynku mieszkalnego jednorodzinnego na działce budowlanej o szerokości </w:t>
      </w:r>
      <w:r w:rsidR="00B93F5D" w:rsidRPr="002D6420">
        <w:rPr>
          <w:rFonts w:ascii="Times New Roman" w:hAnsi="Times New Roman"/>
          <w:sz w:val="24"/>
          <w:szCs w:val="24"/>
        </w:rPr>
        <w:t xml:space="preserve">nie większej </w:t>
      </w:r>
      <w:r w:rsidRPr="002D6420">
        <w:rPr>
          <w:rFonts w:ascii="Times New Roman" w:hAnsi="Times New Roman"/>
          <w:sz w:val="24"/>
          <w:szCs w:val="24"/>
        </w:rPr>
        <w:t xml:space="preserve">niż 16 m w odległości </w:t>
      </w:r>
      <w:r w:rsidR="004C4496" w:rsidRPr="002D6420">
        <w:rPr>
          <w:rFonts w:ascii="Times New Roman" w:hAnsi="Times New Roman"/>
          <w:sz w:val="24"/>
          <w:szCs w:val="24"/>
        </w:rPr>
        <w:t xml:space="preserve">nie mniejszej niż </w:t>
      </w:r>
      <w:r w:rsidRPr="002D6420">
        <w:rPr>
          <w:rFonts w:ascii="Times New Roman" w:hAnsi="Times New Roman"/>
          <w:sz w:val="24"/>
          <w:szCs w:val="24"/>
        </w:rPr>
        <w:t>1,5 m od granicy działki budowlanej lub bezpośrednio przy tej granicy,</w:t>
      </w:r>
    </w:p>
    <w:p w14:paraId="4FF94653" w14:textId="5C89E81A" w:rsidR="00EE3635" w:rsidRPr="002D6420" w:rsidRDefault="00EE3635" w:rsidP="00F47BCB">
      <w:pPr>
        <w:numPr>
          <w:ilvl w:val="0"/>
          <w:numId w:val="11"/>
        </w:numPr>
        <w:tabs>
          <w:tab w:val="clear" w:pos="747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jednokondygnacyjnych budynków gospodarczo-garażowych o wysokości nie większej niż 4 m w odległości 1,5 m od granicy działki budowlanej lub bezpośrednio przy tej granicy;</w:t>
      </w:r>
    </w:p>
    <w:p w14:paraId="290BBC6A" w14:textId="77777777" w:rsidR="00E665DE" w:rsidRPr="002D6420" w:rsidRDefault="00172B15" w:rsidP="00172B15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2D6420">
        <w:rPr>
          <w:szCs w:val="24"/>
        </w:rPr>
        <w:t>dachy strome w odcieniach ceglastych, czerwieni, szarości lub czarne</w:t>
      </w:r>
      <w:r w:rsidR="00E665DE" w:rsidRPr="002D6420">
        <w:rPr>
          <w:szCs w:val="24"/>
        </w:rPr>
        <w:t>;</w:t>
      </w:r>
    </w:p>
    <w:p w14:paraId="4247F551" w14:textId="77777777" w:rsidR="00E134C8" w:rsidRPr="002D6420" w:rsidRDefault="00E665DE" w:rsidP="00172B15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2D6420">
        <w:rPr>
          <w:szCs w:val="24"/>
        </w:rPr>
        <w:t xml:space="preserve">zakaz stosowania </w:t>
      </w:r>
      <w:r w:rsidR="00E134C8" w:rsidRPr="002D6420">
        <w:rPr>
          <w:szCs w:val="24"/>
        </w:rPr>
        <w:t xml:space="preserve">na elewacjach budynków </w:t>
      </w:r>
      <w:r w:rsidRPr="002D6420">
        <w:rPr>
          <w:szCs w:val="24"/>
        </w:rPr>
        <w:t>kolorów jaskrawych oraz odcieni: niebieskiego, fioletowego</w:t>
      </w:r>
      <w:r w:rsidR="00E134C8" w:rsidRPr="002D6420">
        <w:rPr>
          <w:szCs w:val="24"/>
        </w:rPr>
        <w:t>;</w:t>
      </w:r>
    </w:p>
    <w:p w14:paraId="5D9AF0DA" w14:textId="77777777" w:rsidR="00E665DE" w:rsidRPr="002D6420" w:rsidRDefault="00E134C8" w:rsidP="00172B15">
      <w:pPr>
        <w:pStyle w:val="Tekstpodstawowy"/>
        <w:numPr>
          <w:ilvl w:val="0"/>
          <w:numId w:val="6"/>
        </w:numPr>
        <w:tabs>
          <w:tab w:val="clear" w:pos="1440"/>
          <w:tab w:val="num" w:pos="-1418"/>
        </w:tabs>
        <w:spacing w:line="240" w:lineRule="auto"/>
        <w:ind w:left="1134" w:hanging="425"/>
        <w:jc w:val="both"/>
        <w:rPr>
          <w:szCs w:val="24"/>
        </w:rPr>
      </w:pPr>
      <w:r w:rsidRPr="002D6420">
        <w:rPr>
          <w:szCs w:val="24"/>
        </w:rPr>
        <w:t xml:space="preserve">kolory </w:t>
      </w:r>
      <w:r w:rsidR="00F726D1" w:rsidRPr="002D6420">
        <w:rPr>
          <w:szCs w:val="24"/>
        </w:rPr>
        <w:t>barier drogowych, słupków</w:t>
      </w:r>
      <w:r w:rsidRPr="002D6420">
        <w:rPr>
          <w:szCs w:val="24"/>
        </w:rPr>
        <w:t xml:space="preserve"> </w:t>
      </w:r>
      <w:r w:rsidR="00F726D1" w:rsidRPr="002D6420">
        <w:rPr>
          <w:szCs w:val="24"/>
        </w:rPr>
        <w:t xml:space="preserve">i </w:t>
      </w:r>
      <w:r w:rsidRPr="002D6420">
        <w:rPr>
          <w:szCs w:val="24"/>
        </w:rPr>
        <w:t>latarni</w:t>
      </w:r>
      <w:r w:rsidR="00F726D1" w:rsidRPr="002D6420">
        <w:rPr>
          <w:szCs w:val="24"/>
        </w:rPr>
        <w:t>: odcienie szarości lub czarny</w:t>
      </w:r>
      <w:r w:rsidR="00E665DE" w:rsidRPr="002D6420">
        <w:rPr>
          <w:szCs w:val="24"/>
        </w:rPr>
        <w:t>.</w:t>
      </w:r>
    </w:p>
    <w:p w14:paraId="1C16BF87" w14:textId="77777777" w:rsidR="00CF3519" w:rsidRPr="002D6420" w:rsidRDefault="00CF3519" w:rsidP="003322A0">
      <w:pPr>
        <w:pStyle w:val="Tekstpodstawowy"/>
        <w:spacing w:line="240" w:lineRule="auto"/>
        <w:ind w:left="851"/>
        <w:jc w:val="both"/>
        <w:rPr>
          <w:szCs w:val="24"/>
        </w:rPr>
      </w:pPr>
    </w:p>
    <w:p w14:paraId="2FBE59D6" w14:textId="77777777" w:rsidR="00DD53A2" w:rsidRPr="002D6420" w:rsidRDefault="003C6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§ 6. </w:t>
      </w:r>
      <w:r w:rsidR="00342652" w:rsidRPr="002D6420">
        <w:rPr>
          <w:rFonts w:ascii="Times New Roman" w:hAnsi="Times New Roman"/>
          <w:sz w:val="24"/>
          <w:szCs w:val="24"/>
        </w:rPr>
        <w:t xml:space="preserve">1. </w:t>
      </w:r>
      <w:r w:rsidR="00CF3519" w:rsidRPr="002D6420">
        <w:rPr>
          <w:rFonts w:ascii="Times New Roman" w:hAnsi="Times New Roman"/>
          <w:sz w:val="24"/>
          <w:szCs w:val="24"/>
        </w:rPr>
        <w:t xml:space="preserve">W zakresie zasad ochrony środowiska, przyrody i </w:t>
      </w:r>
      <w:r w:rsidR="00EB2BF6" w:rsidRPr="002D6420">
        <w:rPr>
          <w:rFonts w:ascii="Times New Roman" w:hAnsi="Times New Roman"/>
          <w:sz w:val="24"/>
          <w:szCs w:val="24"/>
        </w:rPr>
        <w:t xml:space="preserve">krajobrazu </w:t>
      </w:r>
      <w:r w:rsidR="00CF3519" w:rsidRPr="002D6420">
        <w:rPr>
          <w:rFonts w:ascii="Times New Roman" w:hAnsi="Times New Roman"/>
          <w:sz w:val="24"/>
          <w:szCs w:val="24"/>
        </w:rPr>
        <w:t>ustala się:</w:t>
      </w:r>
    </w:p>
    <w:p w14:paraId="4F4A81B4" w14:textId="47804EF0" w:rsidR="00DD53A2" w:rsidRPr="002D6420" w:rsidRDefault="00B34B04" w:rsidP="00604781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uwzględnienie w zagospodarowaniu terenów położenia obszaru objętego planem</w:t>
      </w:r>
      <w:r w:rsidR="008741CE">
        <w:rPr>
          <w:rFonts w:ascii="Times New Roman" w:hAnsi="Times New Roman"/>
          <w:sz w:val="24"/>
          <w:szCs w:val="24"/>
        </w:rPr>
        <w:t xml:space="preserve"> </w:t>
      </w:r>
      <w:r w:rsidR="00C926FC" w:rsidRPr="002D6420">
        <w:rPr>
          <w:rFonts w:ascii="Times New Roman" w:hAnsi="Times New Roman"/>
          <w:sz w:val="24"/>
          <w:szCs w:val="24"/>
        </w:rPr>
        <w:t>w zasięgu Głównego Zbiornika Wód Podziemnych nr 150 „Pradolina Warszawa-Berlin (Koło-Odra)”</w:t>
      </w:r>
      <w:r w:rsidR="001319A3" w:rsidRPr="002D6420">
        <w:rPr>
          <w:rFonts w:ascii="Times New Roman" w:hAnsi="Times New Roman"/>
          <w:sz w:val="24"/>
          <w:szCs w:val="24"/>
        </w:rPr>
        <w:t>;</w:t>
      </w:r>
    </w:p>
    <w:p w14:paraId="7FD98F09" w14:textId="0B3D499E" w:rsidR="00C926FC" w:rsidRPr="002D6420" w:rsidRDefault="00A35A53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uwzględnienie w zagospodarowaniu terenów położenia obszaru objętego planem</w:t>
      </w:r>
      <w:r w:rsidR="00C926FC" w:rsidRPr="002D6420">
        <w:rPr>
          <w:rFonts w:ascii="Times New Roman" w:hAnsi="Times New Roman"/>
          <w:sz w:val="24"/>
          <w:szCs w:val="24"/>
        </w:rPr>
        <w:t xml:space="preserve"> częściowo w granicach otuliny Wielkopolskiego Parku Narodowego, w tym w szczególności:</w:t>
      </w:r>
    </w:p>
    <w:p w14:paraId="263521EA" w14:textId="6DFD78CE" w:rsidR="00C926FC" w:rsidRPr="002D6420" w:rsidRDefault="00C926FC" w:rsidP="00C926FC">
      <w:pPr>
        <w:numPr>
          <w:ilvl w:val="0"/>
          <w:numId w:val="149"/>
        </w:numPr>
        <w:tabs>
          <w:tab w:val="num" w:pos="12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ochronę gatunków roślin i zwierząt wskazanych w przepisach odrębnych,</w:t>
      </w:r>
    </w:p>
    <w:p w14:paraId="493DDFA8" w14:textId="1CAE438F" w:rsidR="00C926FC" w:rsidRPr="002D6420" w:rsidRDefault="00C926FC" w:rsidP="00C926FC">
      <w:pPr>
        <w:numPr>
          <w:ilvl w:val="0"/>
          <w:numId w:val="149"/>
        </w:numPr>
        <w:tabs>
          <w:tab w:val="num" w:pos="12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zachowanie korytarza ekologicznego dla migracji gatunków,</w:t>
      </w:r>
    </w:p>
    <w:p w14:paraId="116D1D54" w14:textId="77777777" w:rsidR="00C926FC" w:rsidRPr="002D6420" w:rsidRDefault="00C926FC" w:rsidP="00C926FC">
      <w:pPr>
        <w:numPr>
          <w:ilvl w:val="0"/>
          <w:numId w:val="149"/>
        </w:numPr>
        <w:tabs>
          <w:tab w:val="num" w:pos="12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zakaz eksploatacji kruszywa,</w:t>
      </w:r>
    </w:p>
    <w:p w14:paraId="09F93F39" w14:textId="77777777" w:rsidR="00F8167A" w:rsidRPr="002D6420" w:rsidRDefault="00C926FC" w:rsidP="00C926FC">
      <w:pPr>
        <w:numPr>
          <w:ilvl w:val="0"/>
          <w:numId w:val="149"/>
        </w:numPr>
        <w:tabs>
          <w:tab w:val="num" w:pos="12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rekultywację terenów zdegradowanych </w:t>
      </w:r>
      <w:r w:rsidR="00E461A2" w:rsidRPr="002D6420">
        <w:rPr>
          <w:rFonts w:ascii="Times New Roman" w:hAnsi="Times New Roman"/>
          <w:sz w:val="24"/>
          <w:szCs w:val="24"/>
        </w:rPr>
        <w:t xml:space="preserve">– przywrócenie </w:t>
      </w:r>
      <w:r w:rsidRPr="002D6420">
        <w:rPr>
          <w:rFonts w:ascii="Times New Roman" w:hAnsi="Times New Roman"/>
          <w:sz w:val="24"/>
          <w:szCs w:val="24"/>
        </w:rPr>
        <w:t>do stanu pierwotnego</w:t>
      </w:r>
      <w:r w:rsidR="00F8167A" w:rsidRPr="002D6420">
        <w:rPr>
          <w:rFonts w:ascii="Times New Roman" w:hAnsi="Times New Roman"/>
          <w:sz w:val="24"/>
          <w:szCs w:val="24"/>
        </w:rPr>
        <w:t>:</w:t>
      </w:r>
    </w:p>
    <w:p w14:paraId="15A0657B" w14:textId="77777777" w:rsidR="00F8167A" w:rsidRPr="002D6420" w:rsidRDefault="00F8167A" w:rsidP="00F8167A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tj. rolniczego użytkowania terenu z zakazem lokalizacji stawów i innych zbiorników wodnych,</w:t>
      </w:r>
    </w:p>
    <w:p w14:paraId="0B40E053" w14:textId="77777777" w:rsidR="00A77E25" w:rsidRPr="002D6420" w:rsidRDefault="00F8167A" w:rsidP="00F8167A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wypełnienie wykopu gruntem rodzimym lub zbliżonym do rodzimego</w:t>
      </w:r>
      <w:r w:rsidR="00A77E25" w:rsidRPr="002D6420">
        <w:rPr>
          <w:rFonts w:ascii="Times New Roman" w:hAnsi="Times New Roman"/>
          <w:sz w:val="24"/>
          <w:szCs w:val="24"/>
        </w:rPr>
        <w:t>,</w:t>
      </w:r>
    </w:p>
    <w:p w14:paraId="785EC13C" w14:textId="5A98B021" w:rsidR="00A35A53" w:rsidRPr="002D6420" w:rsidRDefault="00A77E25" w:rsidP="00FB01A6">
      <w:pPr>
        <w:numPr>
          <w:ilvl w:val="0"/>
          <w:numId w:val="149"/>
        </w:numPr>
        <w:tabs>
          <w:tab w:val="num" w:pos="12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zakaz lokalizacji obiektów budowlanych stanowiących dominanty przestrzenne, tj. o wysokości powyżej 20 m n.p.t.</w:t>
      </w:r>
      <w:r w:rsidR="00A35A53" w:rsidRPr="002D6420">
        <w:rPr>
          <w:rFonts w:ascii="Times New Roman" w:hAnsi="Times New Roman"/>
          <w:sz w:val="24"/>
          <w:szCs w:val="24"/>
        </w:rPr>
        <w:t>;</w:t>
      </w:r>
    </w:p>
    <w:p w14:paraId="66281BBF" w14:textId="7085FA70" w:rsidR="008C1641" w:rsidRPr="002D6420" w:rsidRDefault="00EB2BF6" w:rsidP="008C1641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dla terenów położonych w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zasięgu strefy ochronnej pośredniej ujęcia wody w</w:t>
      </w:r>
      <w:r w:rsidR="005B7DB2"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rejonie Mosina-Krajkowo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8C1641" w:rsidRPr="002D6420">
        <w:rPr>
          <w:rFonts w:ascii="Times New Roman" w:hAnsi="Times New Roman"/>
          <w:sz w:val="24"/>
          <w:szCs w:val="24"/>
        </w:rPr>
        <w:t xml:space="preserve">w zakresie ochrony gruntu i wód przed </w:t>
      </w:r>
      <w:r w:rsidR="008C1641" w:rsidRPr="002D6420">
        <w:rPr>
          <w:rFonts w:ascii="Times New Roman" w:hAnsi="Times New Roman"/>
          <w:sz w:val="24"/>
          <w:szCs w:val="24"/>
        </w:rPr>
        <w:lastRenderedPageBreak/>
        <w:t>zanieczyszczeniem na obiektach takich, jak: drogi parkingi, myjnie, warsztaty i</w:t>
      </w:r>
      <w:r w:rsidR="005B7DB2" w:rsidRPr="002D6420">
        <w:rPr>
          <w:rFonts w:ascii="Times New Roman" w:hAnsi="Times New Roman"/>
          <w:sz w:val="24"/>
          <w:szCs w:val="24"/>
        </w:rPr>
        <w:t> </w:t>
      </w:r>
      <w:r w:rsidR="008C1641" w:rsidRPr="002D6420">
        <w:rPr>
          <w:rFonts w:ascii="Times New Roman" w:hAnsi="Times New Roman"/>
          <w:sz w:val="24"/>
          <w:szCs w:val="24"/>
        </w:rPr>
        <w:t xml:space="preserve">komisy samochodowe, stacje kontroli pojazdów, składy, bazy transportowe </w:t>
      </w:r>
      <w:r w:rsidR="00091AEC">
        <w:rPr>
          <w:rFonts w:ascii="Times New Roman" w:hAnsi="Times New Roman"/>
          <w:sz w:val="24"/>
          <w:szCs w:val="24"/>
        </w:rPr>
        <w:t>–</w:t>
      </w:r>
      <w:r w:rsidR="008C1641" w:rsidRPr="002D6420">
        <w:rPr>
          <w:rFonts w:ascii="Times New Roman" w:hAnsi="Times New Roman"/>
          <w:sz w:val="24"/>
          <w:szCs w:val="24"/>
        </w:rPr>
        <w:t xml:space="preserve"> stosowanie</w:t>
      </w:r>
      <w:r w:rsidR="008741CE">
        <w:rPr>
          <w:rFonts w:ascii="Times New Roman" w:hAnsi="Times New Roman"/>
          <w:sz w:val="24"/>
          <w:szCs w:val="24"/>
        </w:rPr>
        <w:t xml:space="preserve"> rozwiązań zgodnie z przepisami odrębnym;</w:t>
      </w:r>
    </w:p>
    <w:p w14:paraId="7A4F4E84" w14:textId="77777777" w:rsidR="00B11676" w:rsidRPr="002D6420" w:rsidRDefault="00CF3519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zagospodarowanie zielenią wszystkich wolnych od utwardzenia fragmentów terenów;</w:t>
      </w:r>
    </w:p>
    <w:p w14:paraId="4F841397" w14:textId="405E0846" w:rsidR="00B11676" w:rsidRPr="002D6420" w:rsidRDefault="00B11676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zapewnienie dostępu do </w:t>
      </w:r>
      <w:r w:rsidR="00A35A53" w:rsidRPr="002D6420">
        <w:rPr>
          <w:rFonts w:ascii="Times New Roman" w:hAnsi="Times New Roman"/>
          <w:sz w:val="24"/>
          <w:szCs w:val="24"/>
        </w:rPr>
        <w:t>Kanału Mosińskiego</w:t>
      </w:r>
      <w:r w:rsidR="00C4550D" w:rsidRPr="002D6420">
        <w:rPr>
          <w:rFonts w:ascii="Times New Roman" w:hAnsi="Times New Roman"/>
          <w:sz w:val="24"/>
          <w:szCs w:val="24"/>
        </w:rPr>
        <w:t xml:space="preserve"> i </w:t>
      </w:r>
      <w:r w:rsidR="00B66B4F">
        <w:rPr>
          <w:rFonts w:ascii="Times New Roman" w:hAnsi="Times New Roman"/>
          <w:sz w:val="24"/>
          <w:szCs w:val="24"/>
        </w:rPr>
        <w:t xml:space="preserve">rzeki </w:t>
      </w:r>
      <w:r w:rsidR="00C4550D" w:rsidRPr="002D6420">
        <w:rPr>
          <w:rFonts w:ascii="Times New Roman" w:hAnsi="Times New Roman"/>
          <w:sz w:val="24"/>
          <w:szCs w:val="24"/>
        </w:rPr>
        <w:t>Samicy</w:t>
      </w:r>
      <w:r w:rsidR="00B213D5" w:rsidRPr="002D6420">
        <w:rPr>
          <w:rFonts w:ascii="Times New Roman" w:hAnsi="Times New Roman"/>
          <w:sz w:val="24"/>
          <w:szCs w:val="24"/>
        </w:rPr>
        <w:t xml:space="preserve"> na terenach </w:t>
      </w:r>
      <w:r w:rsidR="003B59D8" w:rsidRPr="002D6420">
        <w:rPr>
          <w:rFonts w:ascii="Times New Roman" w:hAnsi="Times New Roman"/>
          <w:b/>
          <w:sz w:val="24"/>
          <w:szCs w:val="24"/>
        </w:rPr>
        <w:t>WS/ZO/ZZ</w:t>
      </w:r>
      <w:r w:rsidR="003B59D8" w:rsidRPr="002D6420">
        <w:rPr>
          <w:rFonts w:ascii="Times New Roman" w:hAnsi="Times New Roman"/>
          <w:sz w:val="24"/>
          <w:szCs w:val="24"/>
        </w:rPr>
        <w:t xml:space="preserve"> i</w:t>
      </w:r>
      <w:r w:rsidR="005B7DB2" w:rsidRPr="002D6420">
        <w:rPr>
          <w:rFonts w:ascii="Times New Roman" w:hAnsi="Times New Roman"/>
          <w:sz w:val="24"/>
          <w:szCs w:val="24"/>
        </w:rPr>
        <w:t> </w:t>
      </w:r>
      <w:r w:rsidR="00B213D5" w:rsidRPr="002D6420">
        <w:rPr>
          <w:rFonts w:ascii="Times New Roman" w:hAnsi="Times New Roman"/>
          <w:b/>
          <w:sz w:val="24"/>
          <w:szCs w:val="24"/>
        </w:rPr>
        <w:t>WS</w:t>
      </w:r>
      <w:r w:rsidR="00C4550D" w:rsidRPr="002D6420">
        <w:rPr>
          <w:rFonts w:ascii="Times New Roman" w:hAnsi="Times New Roman"/>
          <w:b/>
          <w:sz w:val="24"/>
          <w:szCs w:val="24"/>
        </w:rPr>
        <w:t>/ZO</w:t>
      </w:r>
      <w:r w:rsidRPr="002D6420">
        <w:rPr>
          <w:rFonts w:ascii="Times New Roman" w:hAnsi="Times New Roman"/>
          <w:sz w:val="24"/>
          <w:szCs w:val="24"/>
        </w:rPr>
        <w:t xml:space="preserve">, pozwalającego na wykonanie robót związanych </w:t>
      </w:r>
      <w:r w:rsidR="00B66B4F" w:rsidRPr="002D6420">
        <w:rPr>
          <w:rFonts w:ascii="Times New Roman" w:hAnsi="Times New Roman"/>
          <w:sz w:val="24"/>
          <w:szCs w:val="24"/>
        </w:rPr>
        <w:t>z</w:t>
      </w:r>
      <w:r w:rsidR="00B66B4F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utrzymaniem wód, zgodnie z przepisami odrębnymi;</w:t>
      </w:r>
    </w:p>
    <w:p w14:paraId="18F06897" w14:textId="72704483" w:rsidR="00DD53A2" w:rsidRPr="002D6420" w:rsidRDefault="00D613A7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gospodarowanie odpadami </w:t>
      </w:r>
      <w:r w:rsidR="00CF3519" w:rsidRPr="002D6420">
        <w:rPr>
          <w:rFonts w:ascii="Times New Roman" w:hAnsi="Times New Roman"/>
          <w:sz w:val="24"/>
          <w:szCs w:val="24"/>
        </w:rPr>
        <w:t>zgodnie z </w:t>
      </w:r>
      <w:r w:rsidRPr="002D6420">
        <w:rPr>
          <w:rFonts w:ascii="Times New Roman" w:hAnsi="Times New Roman"/>
          <w:sz w:val="24"/>
          <w:szCs w:val="24"/>
        </w:rPr>
        <w:t>regulaminem utrzymania czystoś</w:t>
      </w:r>
      <w:r w:rsidR="00A35A53" w:rsidRPr="002D6420">
        <w:rPr>
          <w:rFonts w:ascii="Times New Roman" w:hAnsi="Times New Roman"/>
          <w:sz w:val="24"/>
          <w:szCs w:val="24"/>
        </w:rPr>
        <w:t xml:space="preserve">ci </w:t>
      </w:r>
      <w:r w:rsidR="00B66B4F" w:rsidRPr="002D6420">
        <w:rPr>
          <w:rFonts w:ascii="Times New Roman" w:hAnsi="Times New Roman"/>
          <w:sz w:val="24"/>
          <w:szCs w:val="24"/>
        </w:rPr>
        <w:t>i</w:t>
      </w:r>
      <w:r w:rsidR="00B66B4F">
        <w:rPr>
          <w:rFonts w:ascii="Times New Roman" w:hAnsi="Times New Roman"/>
          <w:sz w:val="24"/>
          <w:szCs w:val="24"/>
        </w:rPr>
        <w:t> </w:t>
      </w:r>
      <w:r w:rsidR="00A35A53" w:rsidRPr="002D6420">
        <w:rPr>
          <w:rFonts w:ascii="Times New Roman" w:hAnsi="Times New Roman"/>
          <w:sz w:val="24"/>
          <w:szCs w:val="24"/>
        </w:rPr>
        <w:t xml:space="preserve">porządku na terenie gminy </w:t>
      </w:r>
      <w:r w:rsidRPr="002D6420">
        <w:rPr>
          <w:rFonts w:ascii="Times New Roman" w:hAnsi="Times New Roman"/>
          <w:sz w:val="24"/>
          <w:szCs w:val="24"/>
        </w:rPr>
        <w:t xml:space="preserve">oraz </w:t>
      </w:r>
      <w:r w:rsidR="00CF3519" w:rsidRPr="002D6420">
        <w:rPr>
          <w:rFonts w:ascii="Times New Roman" w:hAnsi="Times New Roman"/>
          <w:sz w:val="24"/>
          <w:szCs w:val="24"/>
        </w:rPr>
        <w:t xml:space="preserve">przepisami odrębnymi; </w:t>
      </w:r>
    </w:p>
    <w:p w14:paraId="59E92F70" w14:textId="77777777" w:rsidR="001B4AFE" w:rsidRPr="002D6420" w:rsidRDefault="00CF3519" w:rsidP="00172B15">
      <w:pPr>
        <w:numPr>
          <w:ilvl w:val="0"/>
          <w:numId w:val="7"/>
        </w:numPr>
        <w:tabs>
          <w:tab w:val="clear" w:pos="1286"/>
          <w:tab w:val="num" w:pos="-1418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stosowanie indywidualnych systemów grzewczych, w których będą wykorzystywane paliwa charakteryzujące się niskimi wskaźnikami emisji, energia elektryczna lub energia odnawialna, w tym z biomasy</w:t>
      </w:r>
      <w:r w:rsidR="001B4AFE" w:rsidRPr="002D6420">
        <w:rPr>
          <w:rFonts w:ascii="Times New Roman" w:hAnsi="Times New Roman"/>
          <w:sz w:val="24"/>
          <w:szCs w:val="24"/>
        </w:rPr>
        <w:t xml:space="preserve"> </w:t>
      </w:r>
      <w:r w:rsidR="00D902C9" w:rsidRPr="002D6420">
        <w:rPr>
          <w:rFonts w:ascii="Times New Roman" w:hAnsi="Times New Roman"/>
          <w:sz w:val="24"/>
          <w:szCs w:val="24"/>
        </w:rPr>
        <w:t>przy czym</w:t>
      </w:r>
      <w:r w:rsidR="001B4AFE" w:rsidRPr="002D6420">
        <w:rPr>
          <w:rFonts w:ascii="Times New Roman" w:hAnsi="Times New Roman"/>
          <w:sz w:val="24"/>
          <w:szCs w:val="24"/>
        </w:rPr>
        <w:t xml:space="preserve"> dopuszcz</w:t>
      </w:r>
      <w:r w:rsidR="00D902C9" w:rsidRPr="002D6420">
        <w:rPr>
          <w:rFonts w:ascii="Times New Roman" w:hAnsi="Times New Roman"/>
          <w:sz w:val="24"/>
          <w:szCs w:val="24"/>
        </w:rPr>
        <w:t>a się</w:t>
      </w:r>
      <w:r w:rsidR="001B4AFE" w:rsidRPr="002D6420">
        <w:rPr>
          <w:rFonts w:ascii="Times New Roman" w:hAnsi="Times New Roman"/>
          <w:sz w:val="24"/>
          <w:szCs w:val="24"/>
        </w:rPr>
        <w:t xml:space="preserve"> stosowani</w:t>
      </w:r>
      <w:r w:rsidR="00D902C9" w:rsidRPr="002D6420">
        <w:rPr>
          <w:rFonts w:ascii="Times New Roman" w:hAnsi="Times New Roman"/>
          <w:sz w:val="24"/>
          <w:szCs w:val="24"/>
        </w:rPr>
        <w:t>e</w:t>
      </w:r>
      <w:r w:rsidR="001B4AFE" w:rsidRPr="002D6420">
        <w:rPr>
          <w:rFonts w:ascii="Times New Roman" w:hAnsi="Times New Roman"/>
          <w:sz w:val="24"/>
          <w:szCs w:val="24"/>
        </w:rPr>
        <w:t>:</w:t>
      </w:r>
    </w:p>
    <w:p w14:paraId="61CDB992" w14:textId="77777777" w:rsidR="00DD53A2" w:rsidRPr="002D6420" w:rsidRDefault="001B4AFE" w:rsidP="00A72AA7">
      <w:pPr>
        <w:numPr>
          <w:ilvl w:val="0"/>
          <w:numId w:val="80"/>
        </w:numPr>
        <w:tabs>
          <w:tab w:val="clear" w:pos="1211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kotłów na paliwo stałe o wysokiej sprawności,</w:t>
      </w:r>
    </w:p>
    <w:p w14:paraId="2C5506BC" w14:textId="77777777" w:rsidR="001B4AFE" w:rsidRPr="002D6420" w:rsidRDefault="001B4AFE" w:rsidP="00A72AA7">
      <w:pPr>
        <w:numPr>
          <w:ilvl w:val="0"/>
          <w:numId w:val="80"/>
        </w:numPr>
        <w:tabs>
          <w:tab w:val="clear" w:pos="1211"/>
          <w:tab w:val="num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instalacji odnawialnych źródeł energii o łącznej mocy zainstalowanej elektrycznej nie większej niż 100 kW, z wy</w:t>
      </w:r>
      <w:r w:rsidR="00C4550D" w:rsidRPr="002D6420">
        <w:rPr>
          <w:rFonts w:ascii="Times New Roman" w:hAnsi="Times New Roman"/>
          <w:sz w:val="24"/>
          <w:szCs w:val="24"/>
        </w:rPr>
        <w:t>łączeniem elektrowni wiatrowych;</w:t>
      </w:r>
    </w:p>
    <w:p w14:paraId="54F014F7" w14:textId="77777777" w:rsidR="00DD53A2" w:rsidRPr="002D6420" w:rsidRDefault="00CF3519" w:rsidP="00172B15">
      <w:pPr>
        <w:numPr>
          <w:ilvl w:val="0"/>
          <w:numId w:val="7"/>
        </w:numPr>
        <w:tabs>
          <w:tab w:val="clear" w:pos="1286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zagospodarowanie mas ziemnych powstałych podczas prowadzenia robót budowlanych na działce budowlanej lub ich wywóz zgodnie z przepisami odrębnymi;</w:t>
      </w:r>
    </w:p>
    <w:p w14:paraId="19612A30" w14:textId="77777777" w:rsidR="00C434C9" w:rsidRPr="002D6420" w:rsidRDefault="00CF3519" w:rsidP="00172B15">
      <w:pPr>
        <w:numPr>
          <w:ilvl w:val="0"/>
          <w:numId w:val="7"/>
        </w:numPr>
        <w:tabs>
          <w:tab w:val="clear" w:pos="1286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dopuszczalne poziomy hałasu w środowisku </w:t>
      </w:r>
      <w:r w:rsidR="00C434C9" w:rsidRPr="002D6420">
        <w:rPr>
          <w:rFonts w:ascii="Times New Roman" w:hAnsi="Times New Roman"/>
          <w:sz w:val="24"/>
          <w:szCs w:val="24"/>
        </w:rPr>
        <w:t xml:space="preserve">zgodnie z przepisami odrębnymi </w:t>
      </w:r>
      <w:r w:rsidR="00210D53" w:rsidRPr="002D6420">
        <w:rPr>
          <w:rFonts w:ascii="Times New Roman" w:hAnsi="Times New Roman"/>
          <w:sz w:val="24"/>
          <w:szCs w:val="24"/>
        </w:rPr>
        <w:t>na terenach oznaczonych symbolami</w:t>
      </w:r>
      <w:r w:rsidR="00C434C9" w:rsidRPr="002D6420">
        <w:rPr>
          <w:rFonts w:ascii="Times New Roman" w:hAnsi="Times New Roman"/>
          <w:sz w:val="24"/>
          <w:szCs w:val="24"/>
        </w:rPr>
        <w:t>:</w:t>
      </w:r>
    </w:p>
    <w:p w14:paraId="3F9C40D7" w14:textId="57E3C872" w:rsidR="00DD53A2" w:rsidRPr="002D6420" w:rsidRDefault="00210D53" w:rsidP="00F47BCB">
      <w:pPr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MN</w:t>
      </w:r>
      <w:r w:rsidR="00091A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– jak dla terenów zabudowy mieszkaniowej jednorodzinnej</w:t>
      </w:r>
      <w:r w:rsidR="00DD5F2F" w:rsidRPr="002D6420">
        <w:rPr>
          <w:rFonts w:ascii="Times New Roman" w:hAnsi="Times New Roman"/>
          <w:sz w:val="24"/>
          <w:szCs w:val="24"/>
        </w:rPr>
        <w:t>,</w:t>
      </w:r>
    </w:p>
    <w:p w14:paraId="687043EE" w14:textId="588DB107" w:rsidR="00C434C9" w:rsidRPr="002D6420" w:rsidRDefault="00096B35" w:rsidP="00F47BCB">
      <w:pPr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MN/U</w:t>
      </w:r>
      <w:r w:rsidR="00091A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434C9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="00C434C9" w:rsidRPr="002D6420">
        <w:rPr>
          <w:rFonts w:ascii="Times New Roman" w:eastAsia="Times New Roman" w:hAnsi="Times New Roman"/>
          <w:sz w:val="24"/>
          <w:szCs w:val="24"/>
          <w:lang w:eastAsia="pl-PL"/>
        </w:rPr>
        <w:t>jak dla terenów mieszkaniowo-usługowych</w:t>
      </w:r>
      <w:r w:rsidR="00DD5F2F" w:rsidRPr="002D642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5EAFAC5" w14:textId="4ECD3DCC" w:rsidR="000D31BE" w:rsidRPr="002D6420" w:rsidRDefault="00096B35" w:rsidP="00F47BCB">
      <w:pPr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RM</w:t>
      </w:r>
      <w:r w:rsidR="00091A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434C9" w:rsidRPr="002D6420">
        <w:rPr>
          <w:rFonts w:ascii="Times New Roman" w:eastAsia="Times New Roman" w:hAnsi="Times New Roman"/>
          <w:sz w:val="24"/>
          <w:szCs w:val="24"/>
          <w:lang w:eastAsia="pl-PL"/>
        </w:rPr>
        <w:t>– jak dla terenów zabudowy zagrodowej</w:t>
      </w:r>
      <w:r w:rsidR="000D31BE" w:rsidRPr="002D642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2A33455" w14:textId="67121511" w:rsidR="00685089" w:rsidRPr="002D6420" w:rsidRDefault="000D31BE" w:rsidP="00F47BCB">
      <w:pPr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91A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91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508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lokalizacji zabudowy o funkcji oświatowej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jak dla terenów zabudowy związanej ze stałym lub czasowym pobytem dzieci i młodzieży</w:t>
      </w:r>
      <w:r w:rsidR="00685089" w:rsidRPr="002D642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A1B4F69" w14:textId="42CB79A9" w:rsidR="00685089" w:rsidRPr="002D6420" w:rsidRDefault="00685089" w:rsidP="00F47BCB">
      <w:pPr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91A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91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lokalizacji zabudowy zamieszkania zbiorowego – jak dla terenów zabudowy mieszkaniowej wielorodzinnej i zamieszkania zbiorowego,</w:t>
      </w:r>
    </w:p>
    <w:p w14:paraId="24C24145" w14:textId="72B88C05" w:rsidR="00C434C9" w:rsidRPr="002D6420" w:rsidRDefault="00685089" w:rsidP="00F47BCB">
      <w:pPr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91A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91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lokalizacji domu opieki społecznej – jak dl</w:t>
      </w:r>
      <w:r w:rsidR="00C672EB" w:rsidRPr="002D6420">
        <w:rPr>
          <w:rFonts w:ascii="Times New Roman" w:eastAsia="Times New Roman" w:hAnsi="Times New Roman"/>
          <w:sz w:val="24"/>
          <w:szCs w:val="24"/>
          <w:lang w:eastAsia="pl-PL"/>
        </w:rPr>
        <w:t>a terenu domu opieki społecznej</w:t>
      </w:r>
      <w:r w:rsidR="005774B6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4EAA8A" w14:textId="4A8551D0" w:rsidR="0004005D" w:rsidRPr="002D6420" w:rsidRDefault="0004005D" w:rsidP="00172B15">
      <w:pPr>
        <w:pStyle w:val="Tekstpodstawowy"/>
        <w:numPr>
          <w:ilvl w:val="0"/>
          <w:numId w:val="7"/>
        </w:numPr>
        <w:tabs>
          <w:tab w:val="clear" w:pos="1286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 xml:space="preserve">na terenach </w:t>
      </w:r>
      <w:r w:rsidRPr="002D6420">
        <w:rPr>
          <w:b/>
          <w:szCs w:val="24"/>
        </w:rPr>
        <w:t>U:</w:t>
      </w:r>
      <w:r w:rsidRPr="002D6420">
        <w:rPr>
          <w:szCs w:val="24"/>
        </w:rPr>
        <w:t xml:space="preserve"> </w:t>
      </w:r>
    </w:p>
    <w:p w14:paraId="23F14BFF" w14:textId="77777777" w:rsidR="00C4550D" w:rsidRPr="002D6420" w:rsidRDefault="0004005D" w:rsidP="00A72AA7">
      <w:pPr>
        <w:pStyle w:val="Tekstpodstawowy"/>
        <w:numPr>
          <w:ilvl w:val="0"/>
          <w:numId w:val="89"/>
        </w:numPr>
        <w:tabs>
          <w:tab w:val="clear" w:pos="1069"/>
          <w:tab w:val="num" w:pos="1418"/>
        </w:tabs>
        <w:spacing w:line="240" w:lineRule="auto"/>
        <w:ind w:left="1418" w:hanging="284"/>
        <w:jc w:val="both"/>
        <w:rPr>
          <w:szCs w:val="24"/>
        </w:rPr>
      </w:pPr>
      <w:r w:rsidRPr="002D6420">
        <w:rPr>
          <w:szCs w:val="24"/>
        </w:rPr>
        <w:t>zakaz lokalizacji</w:t>
      </w:r>
      <w:r w:rsidR="00C4550D" w:rsidRPr="002D6420">
        <w:rPr>
          <w:szCs w:val="24"/>
        </w:rPr>
        <w:t>:</w:t>
      </w:r>
    </w:p>
    <w:p w14:paraId="7AFD43A2" w14:textId="77777777" w:rsidR="0004005D" w:rsidRPr="002D6420" w:rsidRDefault="0004005D" w:rsidP="00A72AA7">
      <w:pPr>
        <w:pStyle w:val="Tekstpodstawowy"/>
        <w:numPr>
          <w:ilvl w:val="0"/>
          <w:numId w:val="104"/>
        </w:numPr>
        <w:spacing w:line="240" w:lineRule="auto"/>
        <w:jc w:val="both"/>
        <w:rPr>
          <w:szCs w:val="24"/>
        </w:rPr>
      </w:pPr>
      <w:r w:rsidRPr="002D6420">
        <w:rPr>
          <w:szCs w:val="24"/>
        </w:rPr>
        <w:t xml:space="preserve"> zakładów stwarzających zagrożenie wystąpienia poważnej awarii przemysłowej,</w:t>
      </w:r>
    </w:p>
    <w:p w14:paraId="6118A16D" w14:textId="580142AF" w:rsidR="00C4550D" w:rsidRPr="002D6420" w:rsidRDefault="00C4550D" w:rsidP="00A72AA7">
      <w:pPr>
        <w:pStyle w:val="Tekstpodstawowy"/>
        <w:numPr>
          <w:ilvl w:val="0"/>
          <w:numId w:val="104"/>
        </w:numPr>
        <w:spacing w:line="240" w:lineRule="auto"/>
        <w:jc w:val="both"/>
        <w:rPr>
          <w:szCs w:val="24"/>
        </w:rPr>
      </w:pPr>
      <w:r w:rsidRPr="002D6420">
        <w:rPr>
          <w:szCs w:val="24"/>
        </w:rPr>
        <w:t xml:space="preserve">przedsięwzięć mogących zawsze znacząco oddziaływać na środowisko, </w:t>
      </w:r>
      <w:r w:rsidR="00B66B4F" w:rsidRPr="002D6420">
        <w:rPr>
          <w:szCs w:val="24"/>
        </w:rPr>
        <w:t>z</w:t>
      </w:r>
      <w:r w:rsidR="00B66B4F">
        <w:rPr>
          <w:szCs w:val="24"/>
        </w:rPr>
        <w:t> </w:t>
      </w:r>
      <w:r w:rsidRPr="002D6420">
        <w:rPr>
          <w:szCs w:val="24"/>
        </w:rPr>
        <w:t>zastrzeżeniem pozostałych ustaleń planu</w:t>
      </w:r>
      <w:r w:rsidR="00465F88" w:rsidRPr="002D6420">
        <w:rPr>
          <w:szCs w:val="24"/>
        </w:rPr>
        <w:t xml:space="preserve"> oraz z wyłączeniem inwestycji celu publicznego w zakresie infrastruktury technicznej</w:t>
      </w:r>
      <w:r w:rsidRPr="002D6420">
        <w:rPr>
          <w:szCs w:val="24"/>
        </w:rPr>
        <w:t>,</w:t>
      </w:r>
    </w:p>
    <w:p w14:paraId="08F5AAF1" w14:textId="77777777" w:rsidR="0004005D" w:rsidRPr="002D6420" w:rsidRDefault="0004005D" w:rsidP="00A72AA7">
      <w:pPr>
        <w:pStyle w:val="Tekstpodstawowy"/>
        <w:numPr>
          <w:ilvl w:val="0"/>
          <w:numId w:val="89"/>
        </w:numPr>
        <w:tabs>
          <w:tab w:val="clear" w:pos="1069"/>
          <w:tab w:val="num" w:pos="1418"/>
        </w:tabs>
        <w:spacing w:line="240" w:lineRule="auto"/>
        <w:ind w:left="1418" w:hanging="284"/>
        <w:jc w:val="both"/>
        <w:rPr>
          <w:szCs w:val="24"/>
        </w:rPr>
      </w:pPr>
      <w:r w:rsidRPr="002D6420">
        <w:rPr>
          <w:szCs w:val="24"/>
        </w:rPr>
        <w:t>lokalizację obiektów budowlanych związanych z prowadzoną działalnością w</w:t>
      </w:r>
      <w:r w:rsidR="00D861DF" w:rsidRPr="002D6420">
        <w:rPr>
          <w:szCs w:val="24"/>
        </w:rPr>
        <w:t> </w:t>
      </w:r>
      <w:r w:rsidRPr="002D6420">
        <w:rPr>
          <w:szCs w:val="24"/>
        </w:rPr>
        <w:t>sposób, który nie spowoduje przekroczenia standardów jakości środowiska, w</w:t>
      </w:r>
      <w:r w:rsidR="00D861DF" w:rsidRPr="002D6420">
        <w:rPr>
          <w:szCs w:val="24"/>
        </w:rPr>
        <w:t> </w:t>
      </w:r>
      <w:r w:rsidRPr="002D6420">
        <w:rPr>
          <w:szCs w:val="24"/>
        </w:rPr>
        <w:t>szczególności w zakresie hałasu, zanieczyszczeń pyłowych i gazowych wprowadzanych do powietrza oraz promieniowania elektromagnetycznego poza granicami terenu, do którego inwestor posiada tytuł prawny oraz nie będzie negatywnie oddziaływać na jakość wód podziemnych;</w:t>
      </w:r>
    </w:p>
    <w:p w14:paraId="53AB98F2" w14:textId="06E8FDA9" w:rsidR="00172B15" w:rsidRPr="002D6420" w:rsidRDefault="0004005D" w:rsidP="00172B15">
      <w:pPr>
        <w:pStyle w:val="Tekstpodstawowy"/>
        <w:numPr>
          <w:ilvl w:val="0"/>
          <w:numId w:val="7"/>
        </w:numPr>
        <w:tabs>
          <w:tab w:val="clear" w:pos="1286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 xml:space="preserve">zastosowanie rozwiązań technicznych i organizacyjnych zapobiegających powstawaniu lub przenikaniu hałasu oraz rozwiązań minimalizujących oddziaływanie akustyczne z terenów komunikacyjnych oraz </w:t>
      </w:r>
      <w:r w:rsidRPr="002D6420">
        <w:rPr>
          <w:b/>
          <w:szCs w:val="24"/>
        </w:rPr>
        <w:t>U</w:t>
      </w:r>
      <w:r w:rsidRPr="002D6420">
        <w:rPr>
          <w:szCs w:val="24"/>
        </w:rPr>
        <w:t xml:space="preserve"> na sąsiednie tereny objęte ochroną akustyczną, w tym zakresie dopuszcza się: ekrany akustyczne (ściany, wały ziemne i ich kombinacje),</w:t>
      </w:r>
      <w:r w:rsidR="00E665DE" w:rsidRPr="002D6420">
        <w:rPr>
          <w:szCs w:val="24"/>
        </w:rPr>
        <w:t xml:space="preserve"> zieleń izolacyjną,</w:t>
      </w:r>
      <w:r w:rsidRPr="002D6420">
        <w:rPr>
          <w:szCs w:val="24"/>
        </w:rPr>
        <w:t xml:space="preserve"> także zastosowanie tzw. „cichej nawierzchni” przy budowie dróg</w:t>
      </w:r>
      <w:r w:rsidR="00172B15" w:rsidRPr="002D6420">
        <w:rPr>
          <w:szCs w:val="24"/>
        </w:rPr>
        <w:t>;</w:t>
      </w:r>
    </w:p>
    <w:p w14:paraId="1F904788" w14:textId="77777777" w:rsidR="00B323AD" w:rsidRPr="002D6420" w:rsidRDefault="00172B15" w:rsidP="00172B15">
      <w:pPr>
        <w:pStyle w:val="Tekstpodstawowy"/>
        <w:numPr>
          <w:ilvl w:val="0"/>
          <w:numId w:val="7"/>
        </w:numPr>
        <w:tabs>
          <w:tab w:val="clear" w:pos="1286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lastRenderedPageBreak/>
        <w:t>zakaz lokalizacji</w:t>
      </w:r>
      <w:r w:rsidR="00B323AD" w:rsidRPr="002D6420">
        <w:rPr>
          <w:szCs w:val="24"/>
        </w:rPr>
        <w:t>:</w:t>
      </w:r>
    </w:p>
    <w:p w14:paraId="3ABDB0D2" w14:textId="00969F46" w:rsidR="00B323AD" w:rsidRPr="002D6420" w:rsidRDefault="00172B15" w:rsidP="00C345FD">
      <w:pPr>
        <w:pStyle w:val="Tekstpodstawowy"/>
        <w:numPr>
          <w:ilvl w:val="0"/>
          <w:numId w:val="134"/>
        </w:numPr>
        <w:spacing w:line="240" w:lineRule="auto"/>
        <w:jc w:val="both"/>
        <w:rPr>
          <w:szCs w:val="24"/>
        </w:rPr>
      </w:pPr>
      <w:r w:rsidRPr="002D6420">
        <w:rPr>
          <w:szCs w:val="24"/>
        </w:rPr>
        <w:t xml:space="preserve"> </w:t>
      </w:r>
      <w:r w:rsidRPr="002D6420">
        <w:rPr>
          <w:bCs/>
          <w:szCs w:val="24"/>
        </w:rPr>
        <w:t>miejsc parkingowych</w:t>
      </w:r>
      <w:r w:rsidR="00B323AD" w:rsidRPr="002D6420">
        <w:rPr>
          <w:szCs w:val="24"/>
        </w:rPr>
        <w:t>, dojść i dojazdów</w:t>
      </w:r>
      <w:r w:rsidRPr="002D6420">
        <w:rPr>
          <w:bCs/>
          <w:szCs w:val="24"/>
        </w:rPr>
        <w:t xml:space="preserve"> w </w:t>
      </w:r>
      <w:r w:rsidRPr="002D6420">
        <w:rPr>
          <w:szCs w:val="24"/>
        </w:rPr>
        <w:t>obszarach stanowiących powierzchnie terenu biologicznie czynną</w:t>
      </w:r>
      <w:r w:rsidR="00B323AD" w:rsidRPr="002D6420">
        <w:rPr>
          <w:szCs w:val="24"/>
        </w:rPr>
        <w:t xml:space="preserve">, </w:t>
      </w:r>
    </w:p>
    <w:p w14:paraId="79175AFF" w14:textId="7FBCBC75" w:rsidR="0004005D" w:rsidRPr="002D6420" w:rsidRDefault="00B323AD" w:rsidP="00C345FD">
      <w:pPr>
        <w:pStyle w:val="Tekstpodstawowy"/>
        <w:numPr>
          <w:ilvl w:val="0"/>
          <w:numId w:val="134"/>
        </w:numPr>
        <w:spacing w:line="240" w:lineRule="auto"/>
        <w:jc w:val="both"/>
        <w:rPr>
          <w:szCs w:val="24"/>
        </w:rPr>
      </w:pPr>
      <w:r w:rsidRPr="002D6420">
        <w:rPr>
          <w:bCs/>
          <w:szCs w:val="24"/>
        </w:rPr>
        <w:t xml:space="preserve">miejsc parkingowych </w:t>
      </w:r>
      <w:r w:rsidR="00172B15" w:rsidRPr="002D6420">
        <w:rPr>
          <w:szCs w:val="24"/>
        </w:rPr>
        <w:t xml:space="preserve">na terenach: </w:t>
      </w:r>
      <w:r w:rsidR="00172B15" w:rsidRPr="002D6420">
        <w:rPr>
          <w:b/>
          <w:szCs w:val="24"/>
        </w:rPr>
        <w:t>ZP</w:t>
      </w:r>
      <w:r w:rsidR="00172B15" w:rsidRPr="002D6420">
        <w:rPr>
          <w:szCs w:val="24"/>
        </w:rPr>
        <w:t>,</w:t>
      </w:r>
      <w:r w:rsidR="00172B15" w:rsidRPr="002D6420">
        <w:rPr>
          <w:b/>
          <w:szCs w:val="24"/>
        </w:rPr>
        <w:t xml:space="preserve"> WS</w:t>
      </w:r>
      <w:r w:rsidR="00157A06" w:rsidRPr="002D6420">
        <w:rPr>
          <w:b/>
          <w:szCs w:val="24"/>
        </w:rPr>
        <w:t>/ZO</w:t>
      </w:r>
      <w:r w:rsidR="00172B15" w:rsidRPr="002D6420">
        <w:rPr>
          <w:szCs w:val="24"/>
        </w:rPr>
        <w:t xml:space="preserve">, </w:t>
      </w:r>
      <w:r w:rsidR="00172B15" w:rsidRPr="002D6420">
        <w:rPr>
          <w:b/>
          <w:szCs w:val="24"/>
        </w:rPr>
        <w:t>WS/ZO/ZZ</w:t>
      </w:r>
      <w:r w:rsidR="00172B15" w:rsidRPr="002D6420">
        <w:rPr>
          <w:szCs w:val="24"/>
        </w:rPr>
        <w:t>,</w:t>
      </w:r>
      <w:r w:rsidR="00172B15" w:rsidRPr="002D6420">
        <w:rPr>
          <w:b/>
          <w:szCs w:val="24"/>
        </w:rPr>
        <w:t xml:space="preserve"> R</w:t>
      </w:r>
      <w:r w:rsidR="00FA2FD1" w:rsidRPr="002D6420">
        <w:rPr>
          <w:b/>
          <w:szCs w:val="24"/>
        </w:rPr>
        <w:t xml:space="preserve">, </w:t>
      </w:r>
      <w:r w:rsidR="00F96D0D" w:rsidRPr="002D6420">
        <w:rPr>
          <w:b/>
          <w:szCs w:val="24"/>
        </w:rPr>
        <w:t xml:space="preserve">R/ZO, </w:t>
      </w:r>
      <w:r w:rsidR="00FA2FD1" w:rsidRPr="002D6420">
        <w:rPr>
          <w:b/>
          <w:szCs w:val="24"/>
        </w:rPr>
        <w:t>IT</w:t>
      </w:r>
      <w:r w:rsidR="0004005D" w:rsidRPr="002D6420">
        <w:rPr>
          <w:szCs w:val="24"/>
        </w:rPr>
        <w:t>.</w:t>
      </w:r>
    </w:p>
    <w:p w14:paraId="100AD5BC" w14:textId="77777777" w:rsidR="00342652" w:rsidRPr="002D6420" w:rsidRDefault="00342652" w:rsidP="00342652">
      <w:pPr>
        <w:pStyle w:val="Tekstpodstawowy"/>
        <w:spacing w:line="240" w:lineRule="auto"/>
        <w:ind w:left="360"/>
        <w:jc w:val="both"/>
        <w:rPr>
          <w:szCs w:val="24"/>
        </w:rPr>
      </w:pPr>
      <w:r w:rsidRPr="002D6420">
        <w:rPr>
          <w:szCs w:val="24"/>
        </w:rPr>
        <w:t>2. W zakresie zasad kształtowania krajobrazu ustala się:</w:t>
      </w:r>
    </w:p>
    <w:p w14:paraId="0AB652C2" w14:textId="7FC0C0D2" w:rsidR="00342652" w:rsidRPr="002D6420" w:rsidRDefault="00342652" w:rsidP="00A72AA7">
      <w:pPr>
        <w:pStyle w:val="Tekstpodstawowy"/>
        <w:numPr>
          <w:ilvl w:val="0"/>
          <w:numId w:val="100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 xml:space="preserve">lokalizację zieleni dla podkreślenia struktury przestrzennej oraz podziałów funkcjonalnych i własnościowych na terenach </w:t>
      </w:r>
      <w:r w:rsidRPr="002D6420">
        <w:rPr>
          <w:b/>
          <w:szCs w:val="24"/>
        </w:rPr>
        <w:t>U</w:t>
      </w:r>
      <w:r w:rsidRPr="002D6420">
        <w:rPr>
          <w:szCs w:val="24"/>
        </w:rPr>
        <w:t>;</w:t>
      </w:r>
    </w:p>
    <w:p w14:paraId="0F919E91" w14:textId="77777777" w:rsidR="00753A9A" w:rsidRPr="002D6420" w:rsidRDefault="00753A9A" w:rsidP="00A72AA7">
      <w:pPr>
        <w:pStyle w:val="Tekstpodstawowy"/>
        <w:numPr>
          <w:ilvl w:val="0"/>
          <w:numId w:val="100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>lokalizację szpalerów drzew w pasach drogowych, zgodnie z rysunkiem planu;</w:t>
      </w:r>
    </w:p>
    <w:p w14:paraId="607CDC18" w14:textId="77777777" w:rsidR="00F43C2A" w:rsidRPr="002D6420" w:rsidRDefault="00547BE9" w:rsidP="00A72AA7">
      <w:pPr>
        <w:pStyle w:val="Tekstpodstawowy"/>
        <w:numPr>
          <w:ilvl w:val="0"/>
          <w:numId w:val="100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 xml:space="preserve">ogrodzenia ażurowe </w:t>
      </w:r>
      <w:r w:rsidR="00F43C2A" w:rsidRPr="002D6420">
        <w:rPr>
          <w:szCs w:val="24"/>
        </w:rPr>
        <w:t>na terenach:</w:t>
      </w:r>
    </w:p>
    <w:p w14:paraId="31146022" w14:textId="77777777" w:rsidR="00F43C2A" w:rsidRPr="002D6420" w:rsidRDefault="00F43C2A" w:rsidP="00A72AA7">
      <w:pPr>
        <w:pStyle w:val="Tekstpodstawowy"/>
        <w:numPr>
          <w:ilvl w:val="0"/>
          <w:numId w:val="81"/>
        </w:numPr>
        <w:tabs>
          <w:tab w:val="clear" w:pos="1069"/>
          <w:tab w:val="num" w:pos="1418"/>
        </w:tabs>
        <w:spacing w:line="240" w:lineRule="auto"/>
        <w:ind w:left="1418"/>
        <w:jc w:val="both"/>
        <w:rPr>
          <w:szCs w:val="24"/>
        </w:rPr>
      </w:pPr>
      <w:r w:rsidRPr="002D6420">
        <w:rPr>
          <w:b/>
          <w:szCs w:val="24"/>
        </w:rPr>
        <w:t xml:space="preserve">MN, MN/U, RM, E, K, ZP, </w:t>
      </w:r>
      <w:r w:rsidRPr="002D6420">
        <w:rPr>
          <w:szCs w:val="24"/>
        </w:rPr>
        <w:t xml:space="preserve">o wysokości </w:t>
      </w:r>
      <w:r w:rsidR="00547BE9" w:rsidRPr="002D6420">
        <w:rPr>
          <w:szCs w:val="24"/>
        </w:rPr>
        <w:t>do 1,</w:t>
      </w:r>
      <w:r w:rsidRPr="002D6420">
        <w:rPr>
          <w:szCs w:val="24"/>
        </w:rPr>
        <w:t>8</w:t>
      </w:r>
      <w:r w:rsidR="00547BE9" w:rsidRPr="002D6420">
        <w:rPr>
          <w:szCs w:val="24"/>
        </w:rPr>
        <w:t xml:space="preserve"> m od poziomu terenu, </w:t>
      </w:r>
      <w:r w:rsidRPr="002D6420">
        <w:rPr>
          <w:szCs w:val="24"/>
        </w:rPr>
        <w:t xml:space="preserve">przy czym dla boisk sportowych dopuszcza się </w:t>
      </w:r>
      <w:r w:rsidR="00D861DF" w:rsidRPr="002D6420">
        <w:rPr>
          <w:szCs w:val="24"/>
        </w:rPr>
        <w:t xml:space="preserve">ogrodzenia </w:t>
      </w:r>
      <w:r w:rsidRPr="002D6420">
        <w:rPr>
          <w:szCs w:val="24"/>
        </w:rPr>
        <w:t>wyższe,</w:t>
      </w:r>
    </w:p>
    <w:p w14:paraId="75B8C2E7" w14:textId="49E7EF8E" w:rsidR="00F43C2A" w:rsidRPr="002D6420" w:rsidRDefault="00157A06" w:rsidP="00A72AA7">
      <w:pPr>
        <w:pStyle w:val="Tekstpodstawowy"/>
        <w:numPr>
          <w:ilvl w:val="0"/>
          <w:numId w:val="81"/>
        </w:numPr>
        <w:tabs>
          <w:tab w:val="clear" w:pos="1069"/>
          <w:tab w:val="num" w:pos="1418"/>
        </w:tabs>
        <w:spacing w:line="240" w:lineRule="auto"/>
        <w:ind w:left="1418"/>
        <w:jc w:val="both"/>
        <w:rPr>
          <w:szCs w:val="24"/>
        </w:rPr>
      </w:pPr>
      <w:r w:rsidRPr="002D6420">
        <w:rPr>
          <w:b/>
          <w:szCs w:val="24"/>
        </w:rPr>
        <w:t>U</w:t>
      </w:r>
      <w:r w:rsidR="00F43C2A" w:rsidRPr="002D6420">
        <w:rPr>
          <w:szCs w:val="24"/>
        </w:rPr>
        <w:t xml:space="preserve"> o wysokości do 2,2 m od poziomu terenu, </w:t>
      </w:r>
    </w:p>
    <w:p w14:paraId="4C1A0DDB" w14:textId="77777777" w:rsidR="00E86FBD" w:rsidRPr="002D6420" w:rsidRDefault="00547BE9" w:rsidP="00157A06">
      <w:pPr>
        <w:pStyle w:val="Tekstpodstawowy"/>
        <w:tabs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>z zastrzeżeniem § </w:t>
      </w:r>
      <w:r w:rsidR="0004005D" w:rsidRPr="002D6420">
        <w:rPr>
          <w:szCs w:val="24"/>
        </w:rPr>
        <w:t>6</w:t>
      </w:r>
      <w:r w:rsidR="00290CF3" w:rsidRPr="002D6420">
        <w:rPr>
          <w:szCs w:val="24"/>
        </w:rPr>
        <w:t xml:space="preserve"> ust. 1</w:t>
      </w:r>
      <w:r w:rsidRPr="002D6420">
        <w:rPr>
          <w:szCs w:val="24"/>
        </w:rPr>
        <w:t xml:space="preserve"> pkt </w:t>
      </w:r>
      <w:r w:rsidR="00F3650D" w:rsidRPr="002D6420">
        <w:rPr>
          <w:szCs w:val="24"/>
        </w:rPr>
        <w:t>11</w:t>
      </w:r>
      <w:r w:rsidR="00E86FBD" w:rsidRPr="002D6420">
        <w:rPr>
          <w:szCs w:val="24"/>
        </w:rPr>
        <w:t>;</w:t>
      </w:r>
    </w:p>
    <w:p w14:paraId="1E9260CE" w14:textId="77777777" w:rsidR="00E86FBD" w:rsidRPr="002D6420" w:rsidRDefault="00E86FBD" w:rsidP="00A72AA7">
      <w:pPr>
        <w:pStyle w:val="Tekstpodstawowy"/>
        <w:numPr>
          <w:ilvl w:val="0"/>
          <w:numId w:val="100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>zakaz lokalizacji ogrodzeń z prefabrykowanych elementów betonowych;</w:t>
      </w:r>
    </w:p>
    <w:p w14:paraId="709874EE" w14:textId="0A879CDD" w:rsidR="00E86FBD" w:rsidRPr="002D6420" w:rsidRDefault="00C345FD" w:rsidP="00A72AA7">
      <w:pPr>
        <w:pStyle w:val="Tekstpodstawowy"/>
        <w:numPr>
          <w:ilvl w:val="0"/>
          <w:numId w:val="100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 xml:space="preserve">zakaz  </w:t>
      </w:r>
      <w:r w:rsidR="00E86FBD" w:rsidRPr="002D6420">
        <w:rPr>
          <w:szCs w:val="24"/>
        </w:rPr>
        <w:t xml:space="preserve">lokalizacji reklam </w:t>
      </w:r>
      <w:r w:rsidRPr="002D6420">
        <w:rPr>
          <w:szCs w:val="24"/>
        </w:rPr>
        <w:t xml:space="preserve">z </w:t>
      </w:r>
      <w:r w:rsidR="005111E1" w:rsidRPr="002D6420">
        <w:rPr>
          <w:szCs w:val="24"/>
        </w:rPr>
        <w:t xml:space="preserve">zastrzeżeniem pkt. </w:t>
      </w:r>
      <w:r w:rsidR="00B66B4F">
        <w:rPr>
          <w:szCs w:val="24"/>
        </w:rPr>
        <w:t xml:space="preserve">6 </w:t>
      </w:r>
      <w:r w:rsidR="002D6420">
        <w:rPr>
          <w:szCs w:val="24"/>
        </w:rPr>
        <w:t xml:space="preserve">i </w:t>
      </w:r>
      <w:r w:rsidR="00B66B4F">
        <w:rPr>
          <w:szCs w:val="24"/>
        </w:rPr>
        <w:t>7</w:t>
      </w:r>
      <w:r w:rsidR="00B66B4F" w:rsidRPr="002D6420">
        <w:rPr>
          <w:szCs w:val="24"/>
        </w:rPr>
        <w:t xml:space="preserve"> </w:t>
      </w:r>
      <w:r w:rsidR="0029281D" w:rsidRPr="002D6420">
        <w:rPr>
          <w:szCs w:val="24"/>
        </w:rPr>
        <w:t>oraz</w:t>
      </w:r>
      <w:r w:rsidR="005111E1" w:rsidRPr="002D6420">
        <w:rPr>
          <w:szCs w:val="24"/>
        </w:rPr>
        <w:t xml:space="preserve"> z </w:t>
      </w:r>
      <w:r w:rsidRPr="002D6420">
        <w:rPr>
          <w:szCs w:val="24"/>
        </w:rPr>
        <w:t>wyłączeniem</w:t>
      </w:r>
      <w:r w:rsidR="007959C2" w:rsidRPr="002D6420">
        <w:rPr>
          <w:szCs w:val="24"/>
        </w:rPr>
        <w:t xml:space="preserve"> </w:t>
      </w:r>
      <w:r w:rsidR="00E86FBD" w:rsidRPr="002D6420">
        <w:rPr>
          <w:szCs w:val="24"/>
        </w:rPr>
        <w:t>:</w:t>
      </w:r>
    </w:p>
    <w:p w14:paraId="23CAD436" w14:textId="0126DE61" w:rsidR="00E86FBD" w:rsidRPr="002D6420" w:rsidRDefault="007959C2" w:rsidP="00A72AA7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terenach 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MN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MN/U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szyldów lokalizowanych na elewacji budynku </w:t>
      </w:r>
      <w:r w:rsidR="005111E1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o </w:t>
      </w:r>
      <w:r w:rsidR="00E86FBD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powierzchni nie większej niż 1,5 m</w:t>
      </w:r>
      <w:r w:rsidR="00E86FBD" w:rsidRPr="002D6420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2</w:t>
      </w:r>
      <w:r w:rsidR="00E86FBD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albo w formie</w:t>
      </w:r>
      <w:r w:rsidR="00C345FD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liter przestrzennych o</w:t>
      </w:r>
      <w:r w:rsidR="005111E1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C345FD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wysokości nie większej niż 0,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C345FD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długości napisu do 2 m</w:t>
      </w:r>
      <w:r w:rsidR="00E86FBD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373BD7EF" w14:textId="491B255D" w:rsidR="00E86FBD" w:rsidRPr="002D6420" w:rsidRDefault="007959C2" w:rsidP="00BB42B7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DE6EAF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terenie</w:t>
      </w:r>
      <w:r w:rsidR="00DE6EAF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B42B7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E86FBD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BB42B7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- szyldów lokalizowanych na elewacji budynku o powierzchni nie większej niż 10% powierzchni elewacji albo w formie liter przestrzennych o</w:t>
      </w:r>
      <w:r w:rsidR="005111E1" w:rsidRPr="002D642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wysokości nie większej niż 0,5 m</w:t>
      </w:r>
      <w:r w:rsidR="005111E1" w:rsidRPr="002D6420">
        <w:rPr>
          <w:rFonts w:ascii="Times New Roman" w:hAnsi="Times New Roman"/>
          <w:sz w:val="24"/>
          <w:szCs w:val="24"/>
        </w:rPr>
        <w:t xml:space="preserve"> i długości napisu do 4 m</w:t>
      </w:r>
      <w:r w:rsidRPr="002D6420">
        <w:rPr>
          <w:rFonts w:ascii="Times New Roman" w:hAnsi="Times New Roman"/>
          <w:sz w:val="24"/>
          <w:szCs w:val="24"/>
        </w:rPr>
        <w:t>,</w:t>
      </w:r>
      <w:r w:rsidR="00E86FBD" w:rsidRPr="002D6420">
        <w:rPr>
          <w:rFonts w:ascii="Times New Roman" w:hAnsi="Times New Roman"/>
          <w:sz w:val="24"/>
          <w:szCs w:val="24"/>
        </w:rPr>
        <w:t xml:space="preserve"> </w:t>
      </w:r>
    </w:p>
    <w:p w14:paraId="7A17FEFE" w14:textId="058C557C" w:rsidR="00E86FBD" w:rsidRPr="002D6420" w:rsidRDefault="007959C2" w:rsidP="007959C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BB42B7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terenach </w:t>
      </w:r>
      <w:r w:rsidR="00DE6EAF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2U </w:t>
      </w:r>
      <w:r w:rsidR="00BB42B7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r w:rsidR="00DE6EAF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3U</w:t>
      </w:r>
      <w:r w:rsidR="00E86FBD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25432543" w14:textId="155BEA24" w:rsidR="00E86FBD" w:rsidRPr="002D6420" w:rsidRDefault="00100F9C" w:rsidP="00A72AA7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szyldów </w:t>
      </w:r>
      <w:r w:rsidR="00E86FBD" w:rsidRPr="002D6420">
        <w:rPr>
          <w:rFonts w:ascii="Times New Roman" w:hAnsi="Times New Roman"/>
          <w:sz w:val="24"/>
          <w:szCs w:val="24"/>
        </w:rPr>
        <w:t>lokalizowanych na elewacji budynku</w:t>
      </w:r>
      <w:r w:rsidR="007959C2" w:rsidRPr="002D6420">
        <w:rPr>
          <w:rFonts w:ascii="Times New Roman" w:hAnsi="Times New Roman"/>
          <w:sz w:val="24"/>
          <w:szCs w:val="24"/>
        </w:rPr>
        <w:t xml:space="preserve"> o</w:t>
      </w:r>
      <w:r w:rsidR="00E86FBD" w:rsidRPr="002D6420">
        <w:rPr>
          <w:rFonts w:ascii="Times New Roman" w:hAnsi="Times New Roman"/>
          <w:sz w:val="24"/>
          <w:szCs w:val="24"/>
        </w:rPr>
        <w:t xml:space="preserve"> powierzchni nie </w:t>
      </w:r>
      <w:r w:rsidR="007959C2" w:rsidRPr="002D6420">
        <w:rPr>
          <w:rFonts w:ascii="Times New Roman" w:hAnsi="Times New Roman"/>
          <w:sz w:val="24"/>
          <w:szCs w:val="24"/>
        </w:rPr>
        <w:t>większej niż</w:t>
      </w:r>
      <w:r w:rsidR="00E86FBD" w:rsidRPr="002D6420">
        <w:rPr>
          <w:rFonts w:ascii="Times New Roman" w:hAnsi="Times New Roman"/>
          <w:sz w:val="24"/>
          <w:szCs w:val="24"/>
        </w:rPr>
        <w:t xml:space="preserve"> </w:t>
      </w:r>
      <w:r w:rsidR="007959C2" w:rsidRPr="002D6420">
        <w:rPr>
          <w:rFonts w:ascii="Times New Roman" w:hAnsi="Times New Roman"/>
          <w:sz w:val="24"/>
          <w:szCs w:val="24"/>
        </w:rPr>
        <w:t>15</w:t>
      </w:r>
      <w:r w:rsidR="00E86FBD" w:rsidRPr="002D6420">
        <w:rPr>
          <w:rFonts w:ascii="Times New Roman" w:hAnsi="Times New Roman"/>
          <w:sz w:val="24"/>
          <w:szCs w:val="24"/>
        </w:rPr>
        <w:t xml:space="preserve">% powierzchni elewacji budynku, </w:t>
      </w:r>
    </w:p>
    <w:p w14:paraId="1BF933B0" w14:textId="453EB7EE" w:rsidR="00E86FBD" w:rsidRPr="002D6420" w:rsidRDefault="00100F9C" w:rsidP="00A72AA7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jednego wolnostojącego szyldu na działce budowlanej w formie </w:t>
      </w:r>
      <w:r w:rsidR="00E86FBD" w:rsidRPr="002D6420">
        <w:rPr>
          <w:rFonts w:ascii="Times New Roman" w:hAnsi="Times New Roman"/>
          <w:sz w:val="24"/>
          <w:szCs w:val="24"/>
        </w:rPr>
        <w:t xml:space="preserve">tablicy </w:t>
      </w:r>
      <w:r w:rsidR="007959C2" w:rsidRPr="002D6420">
        <w:rPr>
          <w:rFonts w:ascii="Times New Roman" w:hAnsi="Times New Roman"/>
          <w:sz w:val="24"/>
          <w:szCs w:val="24"/>
        </w:rPr>
        <w:t>lub pylonu</w:t>
      </w:r>
      <w:r w:rsidR="00D5218C" w:rsidRPr="002D6420">
        <w:rPr>
          <w:rFonts w:ascii="Times New Roman" w:hAnsi="Times New Roman"/>
          <w:sz w:val="24"/>
          <w:szCs w:val="24"/>
        </w:rPr>
        <w:t xml:space="preserve"> o</w:t>
      </w:r>
      <w:r w:rsidR="007959C2" w:rsidRPr="002D6420">
        <w:rPr>
          <w:rFonts w:ascii="Times New Roman" w:hAnsi="Times New Roman"/>
          <w:sz w:val="24"/>
          <w:szCs w:val="24"/>
        </w:rPr>
        <w:t xml:space="preserve"> </w:t>
      </w:r>
      <w:r w:rsidR="00E86FBD" w:rsidRPr="002D6420">
        <w:rPr>
          <w:rFonts w:ascii="Times New Roman" w:hAnsi="Times New Roman"/>
          <w:sz w:val="24"/>
          <w:szCs w:val="24"/>
        </w:rPr>
        <w:t xml:space="preserve">powierzchni </w:t>
      </w:r>
      <w:r w:rsidRPr="002D6420">
        <w:rPr>
          <w:rFonts w:ascii="Times New Roman" w:hAnsi="Times New Roman"/>
          <w:sz w:val="24"/>
          <w:szCs w:val="24"/>
        </w:rPr>
        <w:t xml:space="preserve">szyldu </w:t>
      </w:r>
      <w:r w:rsidR="00E86FBD" w:rsidRPr="002D6420">
        <w:rPr>
          <w:rFonts w:ascii="Times New Roman" w:hAnsi="Times New Roman"/>
          <w:sz w:val="24"/>
          <w:szCs w:val="24"/>
        </w:rPr>
        <w:t xml:space="preserve">nie </w:t>
      </w:r>
      <w:r w:rsidR="007959C2" w:rsidRPr="002D6420">
        <w:rPr>
          <w:rFonts w:ascii="Times New Roman" w:hAnsi="Times New Roman"/>
          <w:sz w:val="24"/>
          <w:szCs w:val="24"/>
        </w:rPr>
        <w:t xml:space="preserve">większej </w:t>
      </w:r>
      <w:r w:rsidR="00E86FBD" w:rsidRPr="002D6420">
        <w:rPr>
          <w:rFonts w:ascii="Times New Roman" w:hAnsi="Times New Roman"/>
          <w:sz w:val="24"/>
          <w:szCs w:val="24"/>
        </w:rPr>
        <w:t>niż 10 m</w:t>
      </w:r>
      <w:r w:rsidR="00E86FBD"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="00E86FBD" w:rsidRPr="002D6420">
        <w:rPr>
          <w:rFonts w:ascii="Times New Roman" w:hAnsi="Times New Roman"/>
          <w:sz w:val="24"/>
          <w:szCs w:val="24"/>
        </w:rPr>
        <w:t xml:space="preserve"> i o wysokości do 6 m,</w:t>
      </w:r>
    </w:p>
    <w:p w14:paraId="17C904E3" w14:textId="6618C294" w:rsidR="007959C2" w:rsidRPr="002D6420" w:rsidRDefault="007959C2" w:rsidP="00A72AA7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nie więcej niż </w:t>
      </w:r>
      <w:r w:rsidR="005111E1" w:rsidRPr="002D6420">
        <w:rPr>
          <w:rFonts w:ascii="Times New Roman" w:hAnsi="Times New Roman"/>
          <w:sz w:val="24"/>
          <w:szCs w:val="24"/>
        </w:rPr>
        <w:t>dwóch</w:t>
      </w:r>
      <w:r w:rsidRPr="002D6420">
        <w:rPr>
          <w:rFonts w:ascii="Times New Roman" w:hAnsi="Times New Roman"/>
          <w:sz w:val="24"/>
          <w:szCs w:val="24"/>
        </w:rPr>
        <w:t xml:space="preserve"> masztów flagowych o wysokości do 8 m na działce budowlanej</w:t>
      </w:r>
      <w:r w:rsidR="005111E1" w:rsidRPr="002D6420">
        <w:rPr>
          <w:rFonts w:ascii="Times New Roman" w:hAnsi="Times New Roman"/>
          <w:sz w:val="24"/>
          <w:szCs w:val="24"/>
        </w:rPr>
        <w:t>;</w:t>
      </w:r>
    </w:p>
    <w:p w14:paraId="713D17A1" w14:textId="6ACDF1A3" w:rsidR="005111E1" w:rsidRPr="002D6420" w:rsidRDefault="00E86FBD" w:rsidP="00A72AA7">
      <w:pPr>
        <w:pStyle w:val="Tekstpodstawowy"/>
        <w:numPr>
          <w:ilvl w:val="0"/>
          <w:numId w:val="100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>dopuszczenie lokalizacji</w:t>
      </w:r>
      <w:r w:rsidR="005111E1" w:rsidRPr="002D6420">
        <w:rPr>
          <w:szCs w:val="24"/>
        </w:rPr>
        <w:t>:</w:t>
      </w:r>
    </w:p>
    <w:p w14:paraId="6AE4520A" w14:textId="1D4A692E" w:rsidR="005111E1" w:rsidRPr="002D6420" w:rsidRDefault="005111E1" w:rsidP="005111E1">
      <w:pPr>
        <w:pStyle w:val="Tekstpodstawowy"/>
        <w:numPr>
          <w:ilvl w:val="0"/>
          <w:numId w:val="141"/>
        </w:numPr>
        <w:tabs>
          <w:tab w:val="clear" w:pos="720"/>
          <w:tab w:val="num" w:pos="1418"/>
        </w:tabs>
        <w:spacing w:line="240" w:lineRule="auto"/>
        <w:ind w:left="1418"/>
        <w:jc w:val="both"/>
        <w:rPr>
          <w:szCs w:val="24"/>
        </w:rPr>
      </w:pPr>
      <w:r w:rsidRPr="002D6420">
        <w:rPr>
          <w:szCs w:val="24"/>
        </w:rPr>
        <w:t>reklam</w:t>
      </w:r>
      <w:r w:rsidRPr="002D6420">
        <w:rPr>
          <w:bCs/>
          <w:szCs w:val="24"/>
        </w:rPr>
        <w:t xml:space="preserve"> w wiatach przystankowych</w:t>
      </w:r>
      <w:r w:rsidRPr="002D6420">
        <w:rPr>
          <w:b/>
          <w:bCs/>
          <w:szCs w:val="24"/>
        </w:rPr>
        <w:t xml:space="preserve"> </w:t>
      </w:r>
      <w:r w:rsidRPr="002D6420">
        <w:rPr>
          <w:bCs/>
          <w:szCs w:val="24"/>
        </w:rPr>
        <w:t>na terenach</w:t>
      </w:r>
      <w:r w:rsidR="00D5218C" w:rsidRPr="002D6420">
        <w:rPr>
          <w:bCs/>
          <w:szCs w:val="24"/>
        </w:rPr>
        <w:t>:</w:t>
      </w:r>
      <w:r w:rsidRPr="002D6420">
        <w:rPr>
          <w:b/>
          <w:bCs/>
          <w:szCs w:val="24"/>
        </w:rPr>
        <w:t xml:space="preserve"> KD-G, KD-Z, KD-L</w:t>
      </w:r>
      <w:r w:rsidRPr="002D6420">
        <w:rPr>
          <w:bCs/>
          <w:szCs w:val="24"/>
        </w:rPr>
        <w:t>,</w:t>
      </w:r>
    </w:p>
    <w:p w14:paraId="32D0197C" w14:textId="0F997F56" w:rsidR="0029281D" w:rsidRPr="002D6420" w:rsidRDefault="00E86FBD" w:rsidP="005111E1">
      <w:pPr>
        <w:pStyle w:val="Tekstpodstawowy"/>
        <w:numPr>
          <w:ilvl w:val="0"/>
          <w:numId w:val="141"/>
        </w:numPr>
        <w:tabs>
          <w:tab w:val="clear" w:pos="720"/>
          <w:tab w:val="num" w:pos="1418"/>
        </w:tabs>
        <w:spacing w:line="240" w:lineRule="auto"/>
        <w:ind w:left="1418"/>
        <w:jc w:val="both"/>
        <w:rPr>
          <w:szCs w:val="24"/>
        </w:rPr>
      </w:pPr>
      <w:r w:rsidRPr="002D6420">
        <w:rPr>
          <w:szCs w:val="24"/>
        </w:rPr>
        <w:t xml:space="preserve"> słupów ogłoszeniowych</w:t>
      </w:r>
      <w:r w:rsidR="00E665DE" w:rsidRPr="002D6420">
        <w:rPr>
          <w:szCs w:val="24"/>
        </w:rPr>
        <w:t xml:space="preserve"> o wysokości do 4 m</w:t>
      </w:r>
      <w:r w:rsidRPr="002D6420">
        <w:rPr>
          <w:szCs w:val="24"/>
        </w:rPr>
        <w:t xml:space="preserve"> na terenach: </w:t>
      </w:r>
      <w:r w:rsidRPr="002D6420">
        <w:rPr>
          <w:b/>
          <w:szCs w:val="24"/>
        </w:rPr>
        <w:t xml:space="preserve">KD-G, </w:t>
      </w:r>
      <w:r w:rsidR="00157A06" w:rsidRPr="002D6420">
        <w:rPr>
          <w:b/>
          <w:szCs w:val="24"/>
        </w:rPr>
        <w:t xml:space="preserve">KD-Z, </w:t>
      </w:r>
      <w:r w:rsidR="00B66B4F">
        <w:rPr>
          <w:b/>
          <w:szCs w:val="24"/>
        </w:rPr>
        <w:br/>
      </w:r>
      <w:r w:rsidRPr="002D6420">
        <w:rPr>
          <w:b/>
          <w:szCs w:val="24"/>
        </w:rPr>
        <w:t>KD-L, KD-D</w:t>
      </w:r>
      <w:r w:rsidR="00B66B4F">
        <w:rPr>
          <w:b/>
          <w:szCs w:val="24"/>
        </w:rPr>
        <w:t xml:space="preserve">, </w:t>
      </w:r>
      <w:r w:rsidRPr="002D6420">
        <w:rPr>
          <w:b/>
          <w:szCs w:val="24"/>
        </w:rPr>
        <w:t>KDW, ZP, U</w:t>
      </w:r>
      <w:r w:rsidR="00FA2FD1" w:rsidRPr="002D6420">
        <w:rPr>
          <w:b/>
          <w:szCs w:val="24"/>
        </w:rPr>
        <w:t>, IT</w:t>
      </w:r>
      <w:r w:rsidR="0029281D" w:rsidRPr="002D6420">
        <w:rPr>
          <w:b/>
          <w:szCs w:val="24"/>
        </w:rPr>
        <w:t>;</w:t>
      </w:r>
    </w:p>
    <w:p w14:paraId="4741CADD" w14:textId="02B4AE20" w:rsidR="00E86FBD" w:rsidRPr="002D6420" w:rsidRDefault="0029281D" w:rsidP="0029281D">
      <w:pPr>
        <w:pStyle w:val="Tekstpodstawowy"/>
        <w:numPr>
          <w:ilvl w:val="0"/>
          <w:numId w:val="100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szCs w:val="24"/>
        </w:rPr>
      </w:pPr>
      <w:r w:rsidRPr="002D6420">
        <w:rPr>
          <w:szCs w:val="24"/>
        </w:rPr>
        <w:t>dopuszczenie lokalizacji reklam, o których mowa w pkt 5 i 6 od strony drogi wojewódzkiej nr 431 wyłącznie na zasadach określonych w przepisach odrębnych dla dróg publicznych oraz w sposób niepowodujący uciążliwości dla uczestników ruchu drogowego, takich jak: utrudnienie czytelności informacji drogowskazowej, ograniczenie widoczności lub olśnienie.</w:t>
      </w:r>
    </w:p>
    <w:p w14:paraId="42104D50" w14:textId="77777777" w:rsidR="00547BE9" w:rsidRPr="002D6420" w:rsidRDefault="00547BE9" w:rsidP="0033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2C56A" w14:textId="77777777" w:rsidR="00CF3519" w:rsidRPr="002D6420" w:rsidRDefault="00957B22" w:rsidP="0033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§ 7. </w:t>
      </w:r>
      <w:r w:rsidR="00CF3519" w:rsidRPr="002D6420">
        <w:rPr>
          <w:rFonts w:ascii="Times New Roman" w:hAnsi="Times New Roman"/>
          <w:sz w:val="24"/>
          <w:szCs w:val="24"/>
        </w:rPr>
        <w:t xml:space="preserve">W zakresie zasad ochrony dziedzictwa kulturowego i zabytków oraz </w:t>
      </w:r>
      <w:r w:rsidR="008E6EC3" w:rsidRPr="002D6420">
        <w:rPr>
          <w:rFonts w:ascii="Times New Roman" w:hAnsi="Times New Roman"/>
          <w:sz w:val="24"/>
          <w:szCs w:val="24"/>
        </w:rPr>
        <w:t xml:space="preserve">krajobrazów kulturowych i </w:t>
      </w:r>
      <w:r w:rsidR="00CF3519" w:rsidRPr="002D6420">
        <w:rPr>
          <w:rFonts w:ascii="Times New Roman" w:hAnsi="Times New Roman"/>
          <w:sz w:val="24"/>
          <w:szCs w:val="24"/>
        </w:rPr>
        <w:t>dóbr kultury współczesnej</w:t>
      </w:r>
      <w:r w:rsidR="00D613A7" w:rsidRPr="002D6420">
        <w:rPr>
          <w:rFonts w:ascii="Times New Roman" w:hAnsi="Times New Roman"/>
          <w:sz w:val="24"/>
          <w:szCs w:val="24"/>
        </w:rPr>
        <w:t>:</w:t>
      </w:r>
    </w:p>
    <w:p w14:paraId="7C0C34B1" w14:textId="77777777" w:rsidR="009B2592" w:rsidRPr="002D6420" w:rsidRDefault="009B2592" w:rsidP="009B25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ustala się ochronę konserwatorską dla:</w:t>
      </w:r>
    </w:p>
    <w:p w14:paraId="7B4E6B8C" w14:textId="77777777" w:rsidR="00F43C2A" w:rsidRPr="002D6420" w:rsidRDefault="009B2592" w:rsidP="00F47BCB">
      <w:pPr>
        <w:numPr>
          <w:ilvl w:val="0"/>
          <w:numId w:val="66"/>
        </w:numPr>
        <w:tabs>
          <w:tab w:val="clear" w:pos="720"/>
          <w:tab w:val="num" w:pos="324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obiektów wpisanych do gminnej ewidencji zabytków, oznaczonych na rysunku planu</w:t>
      </w:r>
      <w:r w:rsidR="00F43C2A" w:rsidRPr="002D6420">
        <w:rPr>
          <w:rFonts w:ascii="Times New Roman" w:hAnsi="Times New Roman"/>
          <w:sz w:val="24"/>
          <w:szCs w:val="24"/>
        </w:rPr>
        <w:t>:</w:t>
      </w:r>
    </w:p>
    <w:p w14:paraId="0A80E6CE" w14:textId="77777777" w:rsidR="000C32D0" w:rsidRPr="002D6420" w:rsidRDefault="000C32D0" w:rsidP="00A72AA7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dom mieszkalny</w:t>
      </w:r>
      <w:r w:rsidR="00157A06" w:rsidRPr="002D6420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157A06" w:rsidRPr="002D6420">
        <w:rPr>
          <w:rFonts w:ascii="Times New Roman" w:hAnsi="Times New Roman"/>
          <w:sz w:val="24"/>
          <w:szCs w:val="24"/>
        </w:rPr>
        <w:t xml:space="preserve">ul. Wiejska </w:t>
      </w:r>
      <w:r w:rsidRPr="002D6420">
        <w:rPr>
          <w:rFonts w:ascii="Times New Roman" w:hAnsi="Times New Roman"/>
          <w:sz w:val="24"/>
          <w:szCs w:val="24"/>
        </w:rPr>
        <w:t xml:space="preserve">13, XIX </w:t>
      </w:r>
      <w:r w:rsidR="00157A06" w:rsidRPr="002D642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57A06" w:rsidRPr="002D6420">
        <w:rPr>
          <w:rFonts w:ascii="Times New Roman" w:hAnsi="Times New Roman"/>
          <w:sz w:val="24"/>
          <w:szCs w:val="24"/>
        </w:rPr>
        <w:t>XX</w:t>
      </w:r>
      <w:r w:rsidRPr="002D6420">
        <w:rPr>
          <w:rFonts w:ascii="Times New Roman" w:hAnsi="Times New Roman"/>
          <w:sz w:val="24"/>
          <w:szCs w:val="24"/>
        </w:rPr>
        <w:t>w</w:t>
      </w:r>
      <w:proofErr w:type="spellEnd"/>
      <w:r w:rsidRPr="002D6420">
        <w:rPr>
          <w:rFonts w:ascii="Times New Roman" w:hAnsi="Times New Roman"/>
          <w:sz w:val="24"/>
          <w:szCs w:val="24"/>
        </w:rPr>
        <w:t>.</w:t>
      </w:r>
      <w:r w:rsidR="00340894" w:rsidRPr="002D6420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dz. nr </w:t>
      </w:r>
      <w:r w:rsidR="00157A06" w:rsidRPr="002D6420">
        <w:rPr>
          <w:rFonts w:ascii="Times New Roman" w:hAnsi="Times New Roman"/>
          <w:sz w:val="24"/>
          <w:szCs w:val="24"/>
        </w:rPr>
        <w:t>161/3</w:t>
      </w:r>
      <w:r w:rsidRPr="002D6420">
        <w:rPr>
          <w:rFonts w:ascii="Times New Roman" w:hAnsi="Times New Roman"/>
          <w:sz w:val="24"/>
          <w:szCs w:val="24"/>
        </w:rPr>
        <w:t>,</w:t>
      </w:r>
    </w:p>
    <w:p w14:paraId="0E231394" w14:textId="77777777" w:rsidR="000C32D0" w:rsidRPr="002D6420" w:rsidRDefault="000C32D0" w:rsidP="00A72AA7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dom mieszkalny</w:t>
      </w:r>
      <w:r w:rsidR="00157A06" w:rsidRPr="002D6420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157A06" w:rsidRPr="002D6420">
        <w:rPr>
          <w:rFonts w:ascii="Times New Roman" w:hAnsi="Times New Roman"/>
          <w:sz w:val="24"/>
          <w:szCs w:val="24"/>
        </w:rPr>
        <w:t>ul. Wiejska 37</w:t>
      </w:r>
      <w:r w:rsidRPr="002D6420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="00157A06" w:rsidRPr="002D6420">
        <w:rPr>
          <w:rFonts w:ascii="Times New Roman" w:hAnsi="Times New Roman"/>
          <w:sz w:val="24"/>
          <w:szCs w:val="24"/>
        </w:rPr>
        <w:t>kon</w:t>
      </w:r>
      <w:proofErr w:type="spellEnd"/>
      <w:r w:rsidRPr="002D6420">
        <w:rPr>
          <w:rFonts w:ascii="Times New Roman" w:hAnsi="Times New Roman"/>
          <w:sz w:val="24"/>
          <w:szCs w:val="24"/>
        </w:rPr>
        <w:t>. XIX w.</w:t>
      </w:r>
      <w:r w:rsidR="00340894" w:rsidRPr="002D6420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dz. nr </w:t>
      </w:r>
      <w:r w:rsidR="00157A06" w:rsidRPr="002D6420">
        <w:rPr>
          <w:rFonts w:ascii="Times New Roman" w:hAnsi="Times New Roman"/>
          <w:sz w:val="24"/>
          <w:szCs w:val="24"/>
        </w:rPr>
        <w:t>155/2</w:t>
      </w:r>
      <w:r w:rsidRPr="002D6420">
        <w:rPr>
          <w:rFonts w:ascii="Times New Roman" w:hAnsi="Times New Roman"/>
          <w:sz w:val="24"/>
          <w:szCs w:val="24"/>
        </w:rPr>
        <w:t>,</w:t>
      </w:r>
    </w:p>
    <w:p w14:paraId="4F31AA46" w14:textId="77777777" w:rsidR="000C32D0" w:rsidRPr="002D6420" w:rsidRDefault="00340894" w:rsidP="00A72AA7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stodoła</w:t>
      </w:r>
      <w:r w:rsidR="00157A06" w:rsidRPr="002D6420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157A06" w:rsidRPr="002D6420">
        <w:rPr>
          <w:rFonts w:ascii="Times New Roman" w:hAnsi="Times New Roman"/>
          <w:sz w:val="24"/>
          <w:szCs w:val="24"/>
        </w:rPr>
        <w:t>ul. Wiejska 59</w:t>
      </w:r>
      <w:r w:rsidRPr="002D6420">
        <w:rPr>
          <w:rFonts w:ascii="Times New Roman" w:hAnsi="Times New Roman"/>
          <w:sz w:val="24"/>
          <w:szCs w:val="24"/>
        </w:rPr>
        <w:t xml:space="preserve"> połowa</w:t>
      </w:r>
      <w:r w:rsidR="000C32D0" w:rsidRPr="002D6420">
        <w:rPr>
          <w:rFonts w:ascii="Times New Roman" w:hAnsi="Times New Roman"/>
          <w:sz w:val="24"/>
          <w:szCs w:val="24"/>
        </w:rPr>
        <w:t xml:space="preserve"> XIX w.</w:t>
      </w:r>
      <w:r w:rsidR="00157A06" w:rsidRPr="002D6420">
        <w:rPr>
          <w:rFonts w:ascii="Times New Roman" w:hAnsi="Times New Roman"/>
          <w:sz w:val="24"/>
          <w:szCs w:val="24"/>
        </w:rPr>
        <w:t>,</w:t>
      </w:r>
      <w:r w:rsidR="000C32D0" w:rsidRPr="002D6420">
        <w:rPr>
          <w:rFonts w:ascii="Times New Roman" w:hAnsi="Times New Roman"/>
          <w:sz w:val="24"/>
          <w:szCs w:val="24"/>
        </w:rPr>
        <w:t xml:space="preserve"> dz. nr </w:t>
      </w:r>
      <w:r w:rsidR="00157A06" w:rsidRPr="002D6420">
        <w:rPr>
          <w:rFonts w:ascii="Times New Roman" w:hAnsi="Times New Roman"/>
          <w:sz w:val="24"/>
          <w:szCs w:val="24"/>
        </w:rPr>
        <w:t>145/4;</w:t>
      </w:r>
    </w:p>
    <w:p w14:paraId="3F5E1AC5" w14:textId="77777777" w:rsidR="00895981" w:rsidRPr="002D6420" w:rsidRDefault="00895981" w:rsidP="00F47BCB">
      <w:pPr>
        <w:numPr>
          <w:ilvl w:val="0"/>
          <w:numId w:val="66"/>
        </w:numPr>
        <w:tabs>
          <w:tab w:val="clear" w:pos="720"/>
          <w:tab w:val="num" w:pos="324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zabytków archeologicznych na terenach zewidencjonowanych stanowisk archeologicznych nr </w:t>
      </w:r>
      <w:r w:rsidR="009B2592" w:rsidRPr="002D6420">
        <w:rPr>
          <w:rFonts w:ascii="Times New Roman" w:hAnsi="Times New Roman"/>
          <w:sz w:val="24"/>
          <w:szCs w:val="24"/>
        </w:rPr>
        <w:t>AZP 56-26</w:t>
      </w:r>
      <w:r w:rsidR="00232DCB" w:rsidRPr="002D6420">
        <w:rPr>
          <w:rFonts w:ascii="Times New Roman" w:hAnsi="Times New Roman"/>
          <w:sz w:val="24"/>
          <w:szCs w:val="24"/>
        </w:rPr>
        <w:t xml:space="preserve"> o numerach: </w:t>
      </w:r>
      <w:r w:rsidR="00157A06" w:rsidRPr="002D6420">
        <w:rPr>
          <w:rFonts w:ascii="Times New Roman" w:hAnsi="Times New Roman"/>
          <w:sz w:val="24"/>
          <w:szCs w:val="24"/>
        </w:rPr>
        <w:t xml:space="preserve">44, 45, 46, 47, 48,128, 129, 130, </w:t>
      </w:r>
      <w:r w:rsidR="00237C6F" w:rsidRPr="002D6420">
        <w:rPr>
          <w:rFonts w:ascii="Times New Roman" w:hAnsi="Times New Roman"/>
          <w:sz w:val="24"/>
          <w:szCs w:val="24"/>
        </w:rPr>
        <w:t xml:space="preserve">131, 132, 145, 147, 148, 171, 220, </w:t>
      </w:r>
      <w:r w:rsidR="00157A06" w:rsidRPr="002D6420">
        <w:rPr>
          <w:rFonts w:ascii="Times New Roman" w:hAnsi="Times New Roman"/>
          <w:sz w:val="24"/>
          <w:szCs w:val="24"/>
        </w:rPr>
        <w:t>222, 223,</w:t>
      </w:r>
      <w:r w:rsidRPr="002D6420">
        <w:rPr>
          <w:rFonts w:ascii="Times New Roman" w:hAnsi="Times New Roman"/>
          <w:sz w:val="24"/>
          <w:szCs w:val="24"/>
        </w:rPr>
        <w:t xml:space="preserve"> oznaczonych na rysunku planu;</w:t>
      </w:r>
    </w:p>
    <w:p w14:paraId="1835BB28" w14:textId="77777777" w:rsidR="009B2592" w:rsidRPr="002D6420" w:rsidRDefault="009B2592" w:rsidP="009B25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dla obiektów wpisanych do gminnej ewidencji zabytków ustala się:</w:t>
      </w:r>
    </w:p>
    <w:p w14:paraId="60599ADC" w14:textId="77777777" w:rsidR="009B2592" w:rsidRPr="002D6420" w:rsidRDefault="009B2592" w:rsidP="00F47BCB">
      <w:pPr>
        <w:numPr>
          <w:ilvl w:val="0"/>
          <w:numId w:val="67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lastRenderedPageBreak/>
        <w:t>zachowanie obiektów zabytkowych, w tym ich konserwację, rewaloryzację i rekonstrukcję, z zachowaniem lub odtworzeniem pierwotnego pokrycia dachów, detali architektonicznych, stolarki i tynków,</w:t>
      </w:r>
    </w:p>
    <w:p w14:paraId="6896E600" w14:textId="77777777" w:rsidR="009B2592" w:rsidRPr="002D6420" w:rsidRDefault="00232DCB" w:rsidP="00F47BCB">
      <w:pPr>
        <w:numPr>
          <w:ilvl w:val="0"/>
          <w:numId w:val="67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nakaz zachowania elementów stanowiących o walorach zabytkowych obiektów, takich, jak konstrukcja szachulcowa, drewniana weranda, okiennice, elewacje ceglane, ozdobne dekoracje</w:t>
      </w:r>
      <w:r w:rsidR="009B2592" w:rsidRPr="002D6420">
        <w:rPr>
          <w:rFonts w:ascii="Times New Roman" w:hAnsi="Times New Roman"/>
          <w:sz w:val="24"/>
          <w:szCs w:val="24"/>
        </w:rPr>
        <w:t xml:space="preserve"> architektoniczn</w:t>
      </w:r>
      <w:r w:rsidRPr="002D6420">
        <w:rPr>
          <w:rFonts w:ascii="Times New Roman" w:hAnsi="Times New Roman"/>
          <w:sz w:val="24"/>
          <w:szCs w:val="24"/>
        </w:rPr>
        <w:t>e</w:t>
      </w:r>
      <w:r w:rsidR="009B2592" w:rsidRPr="002D6420">
        <w:rPr>
          <w:rFonts w:ascii="Times New Roman" w:hAnsi="Times New Roman"/>
          <w:sz w:val="24"/>
          <w:szCs w:val="24"/>
        </w:rPr>
        <w:t>,</w:t>
      </w:r>
    </w:p>
    <w:p w14:paraId="0002866A" w14:textId="77777777" w:rsidR="009B2592" w:rsidRPr="002D6420" w:rsidRDefault="009B2592" w:rsidP="00F47BCB">
      <w:pPr>
        <w:numPr>
          <w:ilvl w:val="0"/>
          <w:numId w:val="67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</w:t>
      </w:r>
      <w:r w:rsidR="00D861DF" w:rsidRPr="002D6420">
        <w:rPr>
          <w:rFonts w:ascii="Times New Roman" w:hAnsi="Times New Roman"/>
          <w:sz w:val="24"/>
          <w:szCs w:val="24"/>
        </w:rPr>
        <w:t>enie</w:t>
      </w:r>
      <w:r w:rsidRPr="002D6420">
        <w:rPr>
          <w:rFonts w:ascii="Times New Roman" w:hAnsi="Times New Roman"/>
          <w:sz w:val="24"/>
          <w:szCs w:val="24"/>
        </w:rPr>
        <w:t xml:space="preserve"> przebudow</w:t>
      </w:r>
      <w:r w:rsidR="00D861DF" w:rsidRPr="002D6420">
        <w:rPr>
          <w:rFonts w:ascii="Times New Roman" w:hAnsi="Times New Roman"/>
          <w:sz w:val="24"/>
          <w:szCs w:val="24"/>
        </w:rPr>
        <w:t>y</w:t>
      </w:r>
      <w:r w:rsidRPr="002D6420">
        <w:rPr>
          <w:rFonts w:ascii="Times New Roman" w:hAnsi="Times New Roman"/>
          <w:sz w:val="24"/>
          <w:szCs w:val="24"/>
        </w:rPr>
        <w:t xml:space="preserve"> i rozbudow</w:t>
      </w:r>
      <w:r w:rsidR="00D861DF" w:rsidRPr="002D6420">
        <w:rPr>
          <w:rFonts w:ascii="Times New Roman" w:hAnsi="Times New Roman"/>
          <w:sz w:val="24"/>
          <w:szCs w:val="24"/>
        </w:rPr>
        <w:t>y</w:t>
      </w:r>
      <w:r w:rsidRPr="002D6420">
        <w:rPr>
          <w:rFonts w:ascii="Times New Roman" w:hAnsi="Times New Roman"/>
          <w:sz w:val="24"/>
          <w:szCs w:val="24"/>
        </w:rPr>
        <w:t xml:space="preserve"> obiektów zabytkowych, </w:t>
      </w:r>
    </w:p>
    <w:p w14:paraId="7BEB4002" w14:textId="77777777" w:rsidR="00D861DF" w:rsidRPr="002D6420" w:rsidRDefault="00D861DF" w:rsidP="00F47BCB">
      <w:pPr>
        <w:numPr>
          <w:ilvl w:val="0"/>
          <w:numId w:val="67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rozbiórki budynków po ich wykreśleniu z gminnej ewidencji zabytków,</w:t>
      </w:r>
    </w:p>
    <w:p w14:paraId="0B039314" w14:textId="77777777" w:rsidR="009B2592" w:rsidRPr="002D6420" w:rsidRDefault="009B2592" w:rsidP="00F47BCB">
      <w:pPr>
        <w:numPr>
          <w:ilvl w:val="0"/>
          <w:numId w:val="67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nakaz </w:t>
      </w:r>
      <w:r w:rsidR="00340894" w:rsidRPr="002D6420">
        <w:rPr>
          <w:rFonts w:ascii="Times New Roman" w:hAnsi="Times New Roman"/>
          <w:sz w:val="24"/>
          <w:szCs w:val="24"/>
        </w:rPr>
        <w:t>uzgadniania</w:t>
      </w:r>
      <w:r w:rsidRPr="002D6420">
        <w:rPr>
          <w:rFonts w:ascii="Times New Roman" w:hAnsi="Times New Roman"/>
          <w:sz w:val="24"/>
          <w:szCs w:val="24"/>
        </w:rPr>
        <w:t xml:space="preserve"> prac remontowych, restauratorskich, konserwatorskich i innych prac budowlanych </w:t>
      </w:r>
      <w:r w:rsidR="00340894" w:rsidRPr="002D6420">
        <w:rPr>
          <w:rFonts w:ascii="Times New Roman" w:hAnsi="Times New Roman"/>
          <w:sz w:val="24"/>
          <w:szCs w:val="24"/>
        </w:rPr>
        <w:t xml:space="preserve">mogących wpłynąć na zmianę wyglądu elewacji, kubatury budynku, kształtu dachu, kolorystyki, stolarki okiennej i drzwiowej </w:t>
      </w:r>
      <w:r w:rsidRPr="002D6420">
        <w:rPr>
          <w:rFonts w:ascii="Times New Roman" w:hAnsi="Times New Roman"/>
          <w:sz w:val="24"/>
          <w:szCs w:val="24"/>
        </w:rPr>
        <w:t>przez właściwego konserwatora zabytków przed wydaniem pozwolenia na budowę, zgodnie</w:t>
      </w:r>
      <w:r w:rsidR="00D861DF" w:rsidRPr="002D6420">
        <w:rPr>
          <w:rFonts w:ascii="Times New Roman" w:hAnsi="Times New Roman"/>
          <w:sz w:val="24"/>
          <w:szCs w:val="24"/>
        </w:rPr>
        <w:t xml:space="preserve"> z przepisami odrębnymi;</w:t>
      </w:r>
    </w:p>
    <w:p w14:paraId="232E1B64" w14:textId="77777777" w:rsidR="009B2592" w:rsidRPr="002D6420" w:rsidRDefault="009B2592" w:rsidP="009B2592">
      <w:pPr>
        <w:numPr>
          <w:ilvl w:val="0"/>
          <w:numId w:val="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dla ochrony archeologicznego dziedzictwa kulturowego, w granicach wyznaczonej na rysunku planu archeologicznej strefy ochrony konserwatorskiej ustala się:</w:t>
      </w:r>
    </w:p>
    <w:p w14:paraId="3ADD9CDA" w14:textId="77777777" w:rsidR="009B2592" w:rsidRPr="002D6420" w:rsidRDefault="009B2592" w:rsidP="00F47BC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prowadzeni</w:t>
      </w:r>
      <w:r w:rsidR="00366FC0" w:rsidRPr="002D6420">
        <w:rPr>
          <w:rFonts w:ascii="Times New Roman" w:hAnsi="Times New Roman"/>
          <w:sz w:val="24"/>
          <w:szCs w:val="24"/>
        </w:rPr>
        <w:t>e</w:t>
      </w:r>
      <w:r w:rsidRPr="002D6420">
        <w:rPr>
          <w:rFonts w:ascii="Times New Roman" w:hAnsi="Times New Roman"/>
          <w:sz w:val="24"/>
          <w:szCs w:val="24"/>
        </w:rPr>
        <w:t xml:space="preserve"> badań archeologicznych podczas prac ziemnych przy realizacji inwestycji związanych z zabudowaniem i zagospodarowaniem terenu, </w:t>
      </w:r>
    </w:p>
    <w:p w14:paraId="62D722A5" w14:textId="77777777" w:rsidR="009B2592" w:rsidRPr="002D6420" w:rsidRDefault="009B2592" w:rsidP="00F47BC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uzyskanie pozwolenia właściwego konserwatora zabytków na prowadzenie badań archeologicznych, prze</w:t>
      </w:r>
      <w:r w:rsidR="00366FC0" w:rsidRPr="002D6420">
        <w:rPr>
          <w:rFonts w:ascii="Times New Roman" w:hAnsi="Times New Roman"/>
          <w:sz w:val="24"/>
          <w:szCs w:val="24"/>
        </w:rPr>
        <w:t>d wydaniem pozwolenia na budowę.</w:t>
      </w:r>
    </w:p>
    <w:p w14:paraId="725910C5" w14:textId="77777777" w:rsidR="00DD53A2" w:rsidRPr="002D6420" w:rsidRDefault="00DD53A2" w:rsidP="009B2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546EE" w14:textId="77777777" w:rsidR="00BF281F" w:rsidRPr="002D6420" w:rsidRDefault="00957B22" w:rsidP="0033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§ 8. </w:t>
      </w:r>
      <w:r w:rsidR="00CF3519" w:rsidRPr="002D6420">
        <w:rPr>
          <w:rFonts w:ascii="Times New Roman" w:hAnsi="Times New Roman"/>
          <w:sz w:val="24"/>
          <w:szCs w:val="24"/>
        </w:rPr>
        <w:t xml:space="preserve">W zakresie wymagań wynikających z potrzeb kształtowania przestrzeni publicznych </w:t>
      </w:r>
      <w:r w:rsidR="00912748" w:rsidRPr="002D6420">
        <w:rPr>
          <w:rFonts w:ascii="Times New Roman" w:hAnsi="Times New Roman"/>
          <w:sz w:val="24"/>
          <w:szCs w:val="24"/>
        </w:rPr>
        <w:t>dopuszcza się, z zastrzeżeniem pozostałych ustaleń planu, lokalizację:</w:t>
      </w:r>
    </w:p>
    <w:p w14:paraId="3FDF11EC" w14:textId="77777777" w:rsidR="00BF281F" w:rsidRPr="002D6420" w:rsidRDefault="00BF281F" w:rsidP="00F47BCB">
      <w:pPr>
        <w:pStyle w:val="Akapitzlist"/>
        <w:numPr>
          <w:ilvl w:val="0"/>
          <w:numId w:val="37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obiektów małej architektury, w szczególności służących do nawiązywania kontaktów społecznych, rekreacji mieszkańców i utrzymania porządku;</w:t>
      </w:r>
    </w:p>
    <w:p w14:paraId="6BBF4F11" w14:textId="77777777" w:rsidR="00BF281F" w:rsidRPr="002D6420" w:rsidRDefault="00BF281F" w:rsidP="00F47BCB">
      <w:pPr>
        <w:pStyle w:val="Akapitzlist"/>
        <w:numPr>
          <w:ilvl w:val="0"/>
          <w:numId w:val="37"/>
        </w:numPr>
        <w:tabs>
          <w:tab w:val="clear" w:pos="106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tablic informacyjn</w:t>
      </w:r>
      <w:r w:rsidR="002B7305" w:rsidRPr="002D6420">
        <w:rPr>
          <w:rFonts w:ascii="Times New Roman" w:hAnsi="Times New Roman"/>
          <w:sz w:val="24"/>
          <w:szCs w:val="24"/>
        </w:rPr>
        <w:t>ych.</w:t>
      </w:r>
    </w:p>
    <w:p w14:paraId="25493231" w14:textId="77777777" w:rsidR="00DD53A2" w:rsidRPr="002D6420" w:rsidRDefault="00DD53A2" w:rsidP="00BF281F">
      <w:pPr>
        <w:tabs>
          <w:tab w:val="num" w:pos="15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754C0" w14:textId="77777777" w:rsidR="00EF102B" w:rsidRPr="002D6420" w:rsidRDefault="00957B22" w:rsidP="00EF102B">
      <w:pPr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§ 9. </w:t>
      </w:r>
      <w:r w:rsidR="00237C6F" w:rsidRPr="002D6420">
        <w:rPr>
          <w:rFonts w:ascii="Times New Roman" w:hAnsi="Times New Roman"/>
          <w:sz w:val="24"/>
          <w:szCs w:val="24"/>
        </w:rPr>
        <w:t>1</w:t>
      </w:r>
      <w:r w:rsidR="00EF102B" w:rsidRPr="002D6420">
        <w:rPr>
          <w:rFonts w:ascii="Times New Roman" w:hAnsi="Times New Roman"/>
          <w:sz w:val="24"/>
          <w:szCs w:val="24"/>
        </w:rPr>
        <w:t>.</w:t>
      </w:r>
      <w:r w:rsidR="004B5B5E" w:rsidRPr="002D6420">
        <w:rPr>
          <w:rFonts w:ascii="Times New Roman" w:hAnsi="Times New Roman"/>
          <w:sz w:val="24"/>
          <w:szCs w:val="24"/>
        </w:rPr>
        <w:t xml:space="preserve"> </w:t>
      </w:r>
      <w:r w:rsidR="00EF102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terenach </w:t>
      </w:r>
      <w:r w:rsidR="00EF102B" w:rsidRPr="002D6420">
        <w:rPr>
          <w:rFonts w:ascii="Times New Roman" w:hAnsi="Times New Roman"/>
          <w:sz w:val="24"/>
          <w:szCs w:val="24"/>
        </w:rPr>
        <w:t>zabudowy mieszkaniowej jednorodzinnej</w:t>
      </w:r>
      <w:r w:rsidR="00EF102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symbolami: </w:t>
      </w:r>
      <w:r w:rsidR="00237C6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1MN</w:t>
      </w:r>
      <w:r w:rsidR="00237C6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37C6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3MN, 4MN, 5MN, 6MN, 7MN, 8MN, 9MN</w:t>
      </w:r>
      <w:r w:rsidR="00EC4229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EF102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EF102B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EF102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EF102B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EF102B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0E1B0027" w14:textId="77777777" w:rsidR="00EF102B" w:rsidRPr="002D6420" w:rsidRDefault="00EF102B" w:rsidP="00A72AA7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lokalizację:</w:t>
      </w:r>
    </w:p>
    <w:p w14:paraId="3CE186B3" w14:textId="5124266B" w:rsidR="00BC0397" w:rsidRPr="002D6420" w:rsidRDefault="00EF102B" w:rsidP="00B61674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jednego budynku mieszkalnego wolnostojącego na każdej działce budowlanej, </w:t>
      </w:r>
      <w:r w:rsidR="00E24682" w:rsidRPr="002D6420">
        <w:rPr>
          <w:rFonts w:ascii="Times New Roman" w:hAnsi="Times New Roman"/>
          <w:sz w:val="24"/>
          <w:szCs w:val="24"/>
        </w:rPr>
        <w:t>z</w:t>
      </w:r>
      <w:r w:rsidR="00BC0397" w:rsidRPr="002D6420">
        <w:rPr>
          <w:rFonts w:ascii="Times New Roman" w:hAnsi="Times New Roman"/>
          <w:sz w:val="24"/>
          <w:szCs w:val="24"/>
        </w:rPr>
        <w:t xml:space="preserve"> zastrzeżeniem §5 pkt 3, </w:t>
      </w:r>
    </w:p>
    <w:p w14:paraId="32F95326" w14:textId="77777777" w:rsidR="00EF102B" w:rsidRPr="002D6420" w:rsidRDefault="00EF102B" w:rsidP="00B61674">
      <w:pPr>
        <w:numPr>
          <w:ilvl w:val="0"/>
          <w:numId w:val="15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urządzeń budowlanych;</w:t>
      </w:r>
    </w:p>
    <w:p w14:paraId="21F7B5A5" w14:textId="77777777" w:rsidR="00EF102B" w:rsidRPr="002D6420" w:rsidRDefault="00EF102B" w:rsidP="00A72AA7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 na każdej działce budowlanej:</w:t>
      </w:r>
    </w:p>
    <w:p w14:paraId="37003071" w14:textId="3F617609" w:rsidR="00EF102B" w:rsidRPr="002D6420" w:rsidRDefault="00EF102B" w:rsidP="00A72AA7">
      <w:pPr>
        <w:numPr>
          <w:ilvl w:val="0"/>
          <w:numId w:val="76"/>
        </w:numPr>
        <w:tabs>
          <w:tab w:val="clear" w:pos="633"/>
          <w:tab w:val="num" w:pos="-1418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jednego budynku gospodarczo-garażowego o powierzchni zabudowy nie większej niż 50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 p</w:t>
      </w:r>
      <w:r w:rsidR="001A0037" w:rsidRPr="002D6420">
        <w:rPr>
          <w:rFonts w:ascii="Times New Roman" w:hAnsi="Times New Roman"/>
          <w:sz w:val="24"/>
          <w:szCs w:val="24"/>
        </w:rPr>
        <w:t>rzy czym budynek może być wolno</w:t>
      </w:r>
      <w:r w:rsidRPr="002D6420">
        <w:rPr>
          <w:rFonts w:ascii="Times New Roman" w:hAnsi="Times New Roman"/>
          <w:sz w:val="24"/>
          <w:szCs w:val="24"/>
        </w:rPr>
        <w:t>stojący lub przybudowany do innego budynku,</w:t>
      </w:r>
      <w:r w:rsidR="005F7F2E" w:rsidRPr="002D6420">
        <w:rPr>
          <w:rFonts w:ascii="Times New Roman" w:hAnsi="Times New Roman"/>
          <w:sz w:val="24"/>
          <w:szCs w:val="24"/>
        </w:rPr>
        <w:t xml:space="preserve"> z zastrzeżeniem §5 pkt 3,</w:t>
      </w:r>
    </w:p>
    <w:p w14:paraId="1D4F2D0E" w14:textId="77777777" w:rsidR="00EF102B" w:rsidRPr="002D6420" w:rsidRDefault="00EF102B" w:rsidP="00A72AA7">
      <w:pPr>
        <w:numPr>
          <w:ilvl w:val="0"/>
          <w:numId w:val="76"/>
        </w:numPr>
        <w:tabs>
          <w:tab w:val="clear" w:pos="633"/>
          <w:tab w:val="num" w:pos="-1418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usług nieuciążliwych realizowanych </w:t>
      </w:r>
      <w:r w:rsidRPr="002D6420">
        <w:rPr>
          <w:rFonts w:ascii="Times New Roman" w:hAnsi="Times New Roman"/>
          <w:bCs/>
          <w:sz w:val="24"/>
          <w:szCs w:val="24"/>
        </w:rPr>
        <w:t>w lokalu użytkowym wydzielonym w parterze budynku mieszkalnego,</w:t>
      </w:r>
      <w:r w:rsidRPr="002D6420">
        <w:rPr>
          <w:rFonts w:ascii="Times New Roman" w:hAnsi="Times New Roman"/>
          <w:sz w:val="24"/>
          <w:szCs w:val="24"/>
        </w:rPr>
        <w:t xml:space="preserve"> zgodnie z przepisami odrębnymi,</w:t>
      </w:r>
    </w:p>
    <w:p w14:paraId="018028F0" w14:textId="77777777" w:rsidR="00A5058E" w:rsidRPr="002D6420" w:rsidRDefault="00A5058E" w:rsidP="00A72AA7">
      <w:pPr>
        <w:numPr>
          <w:ilvl w:val="0"/>
          <w:numId w:val="76"/>
        </w:numPr>
        <w:tabs>
          <w:tab w:val="num" w:pos="-1418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1 kondygnacji podziemnej,</w:t>
      </w:r>
      <w:r w:rsidR="00AE5554" w:rsidRPr="002D6420">
        <w:rPr>
          <w:rFonts w:ascii="Times New Roman" w:hAnsi="Times New Roman"/>
          <w:sz w:val="24"/>
          <w:szCs w:val="24"/>
        </w:rPr>
        <w:t xml:space="preserve"> przy uwzględnieniu warunków gruntowo-wodnych,</w:t>
      </w:r>
    </w:p>
    <w:p w14:paraId="2CAF312B" w14:textId="77777777" w:rsidR="00EF102B" w:rsidRPr="002D6420" w:rsidRDefault="00EF102B" w:rsidP="00A72AA7">
      <w:pPr>
        <w:numPr>
          <w:ilvl w:val="0"/>
          <w:numId w:val="76"/>
        </w:numPr>
        <w:tabs>
          <w:tab w:val="clear" w:pos="633"/>
          <w:tab w:val="num" w:pos="-1418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oczek wodnych, </w:t>
      </w:r>
    </w:p>
    <w:p w14:paraId="57FDF804" w14:textId="77777777" w:rsidR="00EF102B" w:rsidRPr="002D6420" w:rsidRDefault="00EF102B" w:rsidP="00A72AA7">
      <w:pPr>
        <w:numPr>
          <w:ilvl w:val="0"/>
          <w:numId w:val="76"/>
        </w:numPr>
        <w:tabs>
          <w:tab w:val="clear" w:pos="633"/>
          <w:tab w:val="num" w:pos="-1418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wiat garażowych lub ogrodowych</w:t>
      </w:r>
      <w:r w:rsidR="00770D5F" w:rsidRPr="002D6420">
        <w:rPr>
          <w:rFonts w:ascii="Times New Roman" w:hAnsi="Times New Roman"/>
          <w:sz w:val="24"/>
          <w:szCs w:val="24"/>
        </w:rPr>
        <w:t>;</w:t>
      </w:r>
    </w:p>
    <w:p w14:paraId="45209C0A" w14:textId="4D4391FD" w:rsidR="00EF102B" w:rsidRPr="002D6420" w:rsidRDefault="00EF102B" w:rsidP="00A72AA7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zabudowy </w:t>
      </w:r>
      <w:r w:rsidR="008A41F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do 30%</w:t>
      </w:r>
      <w:r w:rsidR="00986243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lecz nie więcej niż </w:t>
      </w:r>
      <w:r w:rsidR="00FC0652" w:rsidRPr="002D6420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986243" w:rsidRPr="002D6420">
        <w:rPr>
          <w:rFonts w:ascii="Times New Roman" w:eastAsia="Times New Roman" w:hAnsi="Times New Roman"/>
          <w:sz w:val="24"/>
          <w:szCs w:val="24"/>
          <w:lang w:eastAsia="pl-PL"/>
        </w:rPr>
        <w:t>0 m</w:t>
      </w:r>
      <w:r w:rsidR="00986243" w:rsidRPr="002D642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986243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F0F010E" w14:textId="2AB620B5" w:rsidR="00EF102B" w:rsidRPr="002D6420" w:rsidRDefault="00EF102B" w:rsidP="00A72AA7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intensywność zabudowy jako wskaźnik powierzchni całkowitej zabudowy w</w:t>
      </w:r>
      <w:r w:rsidR="00FB01A6"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odniesieniu do powierzchni działki budowlanej: od 0,</w:t>
      </w:r>
      <w:r w:rsidR="00986243" w:rsidRPr="002D642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 do 0,</w:t>
      </w:r>
      <w:r w:rsidR="00BA1F6E" w:rsidRPr="002D642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672EB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DA82C42" w14:textId="77777777" w:rsidR="00EF102B" w:rsidRPr="002D6420" w:rsidRDefault="00EF102B" w:rsidP="00A72AA7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powierzchnię terenu biologicznie czynną – nie mniejszą niż 40% działki budowlanej;</w:t>
      </w:r>
    </w:p>
    <w:p w14:paraId="47B6C654" w14:textId="77777777" w:rsidR="00BA1F6E" w:rsidRPr="002D6420" w:rsidRDefault="00BA1F6E" w:rsidP="00A72AA7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wysokość zabudowy:</w:t>
      </w:r>
    </w:p>
    <w:p w14:paraId="49E36300" w14:textId="406D58D8" w:rsidR="00EF102B" w:rsidRPr="002D6420" w:rsidRDefault="00EF102B" w:rsidP="00A72AA7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budynki mieszkalne </w:t>
      </w:r>
      <w:r w:rsidR="00BA1F6E" w:rsidRPr="002D642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do dwóch kondygnacji nadziemnych oraz nie więcej niż </w:t>
      </w:r>
      <w:r w:rsidR="00986243" w:rsidRPr="002D642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m do kalenicy;</w:t>
      </w:r>
    </w:p>
    <w:p w14:paraId="3359D2B7" w14:textId="4D2A0870" w:rsidR="00BA1F6E" w:rsidRPr="002D6420" w:rsidRDefault="00EF102B" w:rsidP="00A72AA7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budynki gospodarczo-garażowe </w:t>
      </w:r>
      <w:r w:rsidR="00172B15" w:rsidRPr="002D642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jedn</w:t>
      </w:r>
      <w:r w:rsidR="00172B15" w:rsidRPr="002D642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kondygnacj</w:t>
      </w:r>
      <w:r w:rsidR="00172B15" w:rsidRPr="002D642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nadziemn</w:t>
      </w:r>
      <w:r w:rsidR="00172B1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a oraz </w:t>
      </w:r>
      <w:r w:rsidR="00A2466A" w:rsidRPr="002D6420">
        <w:rPr>
          <w:rFonts w:ascii="Times New Roman" w:eastAsia="Times New Roman" w:hAnsi="Times New Roman"/>
          <w:sz w:val="24"/>
          <w:szCs w:val="24"/>
          <w:lang w:eastAsia="pl-PL"/>
        </w:rPr>
        <w:t>nie więcej niż 5</w:t>
      </w:r>
      <w:r w:rsidR="00172B1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m do kalenicy</w:t>
      </w:r>
      <w:r w:rsidR="00BA1F6E" w:rsidRPr="002D642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7F5768C" w14:textId="70E1CE53" w:rsidR="00EF102B" w:rsidRPr="002D6420" w:rsidRDefault="00BA1F6E" w:rsidP="00A72AA7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wiaty do 4 m</w:t>
      </w:r>
      <w:r w:rsidR="00172B15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D197F3" w14:textId="1F689CAB" w:rsidR="00FC0652" w:rsidRPr="002D6420" w:rsidRDefault="00FC0652" w:rsidP="00A72AA7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poziom parteru nowych budynków nie wyższy niż 1 m nad poziomem terenu;</w:t>
      </w:r>
    </w:p>
    <w:p w14:paraId="09BF1CDF" w14:textId="77777777" w:rsidR="00D72A61" w:rsidRPr="002D6420" w:rsidRDefault="007B4759" w:rsidP="00A72AA7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dachy strome </w:t>
      </w:r>
      <w:r w:rsidR="00172B1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dwu- lub wielospadowe </w:t>
      </w:r>
      <w:r w:rsidR="00EF102B" w:rsidRPr="002D6420">
        <w:rPr>
          <w:rFonts w:ascii="Times New Roman" w:eastAsia="Times New Roman" w:hAnsi="Times New Roman"/>
          <w:sz w:val="24"/>
          <w:szCs w:val="24"/>
          <w:lang w:eastAsia="pl-PL"/>
        </w:rPr>
        <w:t>o kącie nachylenia głównych połaci od 3</w:t>
      </w:r>
      <w:r w:rsidR="00FC0652" w:rsidRPr="002D642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F102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º do </w:t>
      </w:r>
      <w:r w:rsidR="00FC0652" w:rsidRPr="002D6420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="00EF102B" w:rsidRPr="002D6420">
        <w:rPr>
          <w:rFonts w:ascii="Times New Roman" w:eastAsia="Times New Roman" w:hAnsi="Times New Roman"/>
          <w:sz w:val="24"/>
          <w:szCs w:val="24"/>
          <w:lang w:eastAsia="pl-PL"/>
        </w:rPr>
        <w:t>°</w:t>
      </w:r>
      <w:r w:rsidR="00D72A61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z dopuszczeniem</w:t>
      </w:r>
      <w:r w:rsidR="00A2466A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dachu stromego o kącie nachylenia od 20º do 40º dla budynków jednokondygnacyjnych bez poddasza użytkowego;</w:t>
      </w:r>
    </w:p>
    <w:p w14:paraId="03C35774" w14:textId="0B4F1AA6" w:rsidR="00B05152" w:rsidRPr="002D6420" w:rsidRDefault="00EF102B" w:rsidP="00A72AA7">
      <w:pPr>
        <w:numPr>
          <w:ilvl w:val="0"/>
          <w:numId w:val="8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nowo wydzielonej działki budowlanej nie mniejszą niż </w:t>
      </w:r>
      <w:r w:rsidR="00026561" w:rsidRPr="002D642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00 m</w:t>
      </w:r>
      <w:r w:rsidRPr="002D642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przy czym dopuszcza się </w:t>
      </w:r>
      <w:r w:rsidR="00770D5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wydzielenie mniejszych działek budowlanych dla dojść 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70D5F" w:rsidRPr="002D6420">
        <w:rPr>
          <w:rFonts w:ascii="Times New Roman" w:eastAsia="Times New Roman" w:hAnsi="Times New Roman"/>
          <w:sz w:val="24"/>
          <w:szCs w:val="24"/>
          <w:lang w:eastAsia="pl-PL"/>
        </w:rPr>
        <w:t>dojazdów</w:t>
      </w:r>
      <w:r w:rsidR="00EB5547" w:rsidRPr="002D6420">
        <w:rPr>
          <w:rFonts w:ascii="Times New Roman" w:eastAsia="Times New Roman" w:hAnsi="Times New Roman"/>
          <w:sz w:val="24"/>
          <w:szCs w:val="24"/>
          <w:lang w:eastAsia="pl-PL"/>
        </w:rPr>
        <w:t>, dróg wewnętrznych</w:t>
      </w:r>
      <w:r w:rsidR="00FF4A44" w:rsidRPr="002D642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70D5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obiektów infrastruktury technicznej lub powiększenia sąsiedniej nieruchomości</w:t>
      </w:r>
      <w:r w:rsidR="00E87C56" w:rsidRPr="002D64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200E11B" w14:textId="77777777" w:rsidR="004B5B5E" w:rsidRPr="002D6420" w:rsidRDefault="004B5B5E" w:rsidP="004B5B5E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C88B44" w14:textId="77777777" w:rsidR="004B5B5E" w:rsidRPr="002D6420" w:rsidRDefault="004B5B5E" w:rsidP="004B5B5E">
      <w:pPr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2.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</w:t>
      </w:r>
      <w:r w:rsidRPr="002D6420">
        <w:rPr>
          <w:rFonts w:ascii="Times New Roman" w:hAnsi="Times New Roman"/>
          <w:sz w:val="24"/>
          <w:szCs w:val="24"/>
        </w:rPr>
        <w:t>zabudowy mieszkaniowej jednorodzinnej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oznaczonym symbolem 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2MN,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Pr="002D6420">
        <w:rPr>
          <w:rFonts w:ascii="Times New Roman" w:hAnsi="Times New Roman"/>
          <w:sz w:val="24"/>
          <w:szCs w:val="24"/>
        </w:rPr>
        <w:t xml:space="preserve">kształtowania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Pr="002D6420">
        <w:rPr>
          <w:rFonts w:ascii="Times New Roman" w:hAnsi="Times New Roman"/>
          <w:sz w:val="24"/>
          <w:szCs w:val="24"/>
        </w:rPr>
        <w:t xml:space="preserve">oraz wskaźniki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0693B455" w14:textId="77777777" w:rsidR="004B5B5E" w:rsidRPr="002D6420" w:rsidRDefault="004B5B5E" w:rsidP="00A72AA7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zachowanie istniejącego budynku mieszkalnego jednorodzinnego  z dopuszczeniem przebudowy i remontu;</w:t>
      </w:r>
    </w:p>
    <w:p w14:paraId="6B79D866" w14:textId="77777777" w:rsidR="004B5B5E" w:rsidRPr="002D6420" w:rsidRDefault="004B5B5E" w:rsidP="00A72AA7">
      <w:pPr>
        <w:numPr>
          <w:ilvl w:val="0"/>
          <w:numId w:val="116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lokalizacji:</w:t>
      </w:r>
    </w:p>
    <w:p w14:paraId="3C6FB1BF" w14:textId="77777777" w:rsidR="004B5B5E" w:rsidRPr="002D6420" w:rsidRDefault="004B5B5E" w:rsidP="00A72AA7">
      <w:pPr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urządzeń budowlanych;</w:t>
      </w:r>
    </w:p>
    <w:p w14:paraId="2402CD6C" w14:textId="77777777" w:rsidR="004B5B5E" w:rsidRPr="002D6420" w:rsidRDefault="004B5B5E" w:rsidP="00A72AA7">
      <w:pPr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usług nieuciążliwych realizowanych </w:t>
      </w:r>
      <w:r w:rsidRPr="002D6420">
        <w:rPr>
          <w:rFonts w:ascii="Times New Roman" w:hAnsi="Times New Roman"/>
          <w:bCs/>
          <w:sz w:val="24"/>
          <w:szCs w:val="24"/>
        </w:rPr>
        <w:t>w lokalu użytkowym wydzielonym w parterze budynku mieszkalnego,</w:t>
      </w:r>
      <w:r w:rsidRPr="002D6420">
        <w:rPr>
          <w:rFonts w:ascii="Times New Roman" w:hAnsi="Times New Roman"/>
          <w:sz w:val="24"/>
          <w:szCs w:val="24"/>
        </w:rPr>
        <w:t xml:space="preserve"> zgodnie z przepisami odrębnymi,</w:t>
      </w:r>
    </w:p>
    <w:p w14:paraId="1A8F6454" w14:textId="77777777" w:rsidR="004B5B5E" w:rsidRPr="002D6420" w:rsidRDefault="004B5B5E" w:rsidP="00A72AA7">
      <w:pPr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1 kondygnacji podziemnej,</w:t>
      </w:r>
      <w:r w:rsidR="00AE5554" w:rsidRPr="002D6420">
        <w:rPr>
          <w:rFonts w:ascii="Times New Roman" w:hAnsi="Times New Roman"/>
          <w:sz w:val="24"/>
          <w:szCs w:val="24"/>
        </w:rPr>
        <w:t xml:space="preserve"> przy uwzględnieniu warunków gruntowo-wodnych,</w:t>
      </w:r>
    </w:p>
    <w:p w14:paraId="0A08B7EC" w14:textId="77777777" w:rsidR="004B5B5E" w:rsidRPr="002D6420" w:rsidRDefault="004B5B5E" w:rsidP="00A72AA7">
      <w:pPr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oczek wodnych, </w:t>
      </w:r>
    </w:p>
    <w:p w14:paraId="0B847E34" w14:textId="77777777" w:rsidR="004B5B5E" w:rsidRPr="002D6420" w:rsidRDefault="004B5B5E" w:rsidP="00A72AA7">
      <w:pPr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wiat garażowych lub ogrodowych;</w:t>
      </w:r>
    </w:p>
    <w:p w14:paraId="74EA3D78" w14:textId="77777777" w:rsidR="004B5B5E" w:rsidRPr="002D6420" w:rsidRDefault="004B5B5E" w:rsidP="00A72AA7">
      <w:pPr>
        <w:numPr>
          <w:ilvl w:val="0"/>
          <w:numId w:val="11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</w:t>
      </w:r>
      <w:r w:rsidR="00D021B3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terenu do 26%; </w:t>
      </w:r>
    </w:p>
    <w:p w14:paraId="594527B8" w14:textId="23C6FE41" w:rsidR="004B5B5E" w:rsidRPr="002D6420" w:rsidRDefault="004B5B5E" w:rsidP="00A72AA7">
      <w:pPr>
        <w:numPr>
          <w:ilvl w:val="0"/>
          <w:numId w:val="11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intensywność zabudowy jako wskaźnik powierzchni całkowitej zabudowy w</w:t>
      </w:r>
      <w:r w:rsidR="00FB01A6" w:rsidRPr="002D642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odniesieniu do powierzchni działki budowlanej: od 0 do 0,</w:t>
      </w:r>
      <w:r w:rsidR="00D021B3" w:rsidRPr="002D6420">
        <w:rPr>
          <w:rFonts w:ascii="Times New Roman" w:eastAsia="Times New Roman" w:hAnsi="Times New Roman"/>
          <w:sz w:val="24"/>
          <w:szCs w:val="24"/>
          <w:lang w:eastAsia="pl-PL"/>
        </w:rPr>
        <w:t>52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D1192E3" w14:textId="77777777" w:rsidR="004B5B5E" w:rsidRPr="002D6420" w:rsidRDefault="004B5B5E" w:rsidP="00A72AA7">
      <w:pPr>
        <w:numPr>
          <w:ilvl w:val="0"/>
          <w:numId w:val="11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terenu biologicznie czynną – nie mniejszą niż </w:t>
      </w:r>
      <w:r w:rsidR="00D021B3" w:rsidRPr="002D642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0% działki budowlanej;</w:t>
      </w:r>
    </w:p>
    <w:p w14:paraId="363CEE86" w14:textId="2B8C8606" w:rsidR="004B5B5E" w:rsidRPr="002D6420" w:rsidRDefault="004B5B5E" w:rsidP="00A72AA7">
      <w:pPr>
        <w:numPr>
          <w:ilvl w:val="0"/>
          <w:numId w:val="11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wysokość zabudowy</w:t>
      </w:r>
      <w:r w:rsidR="00D021B3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do dwóch kondygnacji nadziemnych oraz nie więcej niż 9 m do kalenicy;</w:t>
      </w:r>
    </w:p>
    <w:p w14:paraId="5A975F46" w14:textId="77777777" w:rsidR="004B5B5E" w:rsidRPr="002D6420" w:rsidRDefault="004B5B5E" w:rsidP="00A72AA7">
      <w:pPr>
        <w:numPr>
          <w:ilvl w:val="0"/>
          <w:numId w:val="11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dachy strome dwu- lub wielospadowe o kącie nachylenia głównych połaci od 30º do 50°;</w:t>
      </w:r>
    </w:p>
    <w:p w14:paraId="7C2EDD0A" w14:textId="5EBF21D0" w:rsidR="004B5B5E" w:rsidRPr="002D6420" w:rsidRDefault="004B5B5E" w:rsidP="00A72AA7">
      <w:pPr>
        <w:numPr>
          <w:ilvl w:val="0"/>
          <w:numId w:val="116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nowo wydzielonej działki budowlanej nie mniejszą niż </w:t>
      </w:r>
      <w:r w:rsidR="00D021B3" w:rsidRPr="002D6420">
        <w:rPr>
          <w:rFonts w:ascii="Times New Roman" w:eastAsia="Times New Roman" w:hAnsi="Times New Roman"/>
          <w:sz w:val="24"/>
          <w:szCs w:val="24"/>
          <w:lang w:eastAsia="pl-PL"/>
        </w:rPr>
        <w:t>54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0 m</w:t>
      </w:r>
      <w:r w:rsidRPr="002D642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E2B5F4" w14:textId="77777777" w:rsidR="00136881" w:rsidRPr="002D6420" w:rsidRDefault="00136881" w:rsidP="00136881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6B2C15" w14:textId="419D9C63" w:rsidR="00001C36" w:rsidRPr="002D6420" w:rsidRDefault="00D021B3" w:rsidP="00001C36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 w:rsidR="00EC0CDB" w:rsidRPr="002D6420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1C36" w:rsidRPr="002D6420">
        <w:rPr>
          <w:rFonts w:ascii="Times New Roman" w:hAnsi="Times New Roman"/>
          <w:sz w:val="24"/>
          <w:szCs w:val="24"/>
        </w:rPr>
        <w:t>zabudowy mieszkaniowej jednorodzinnej lub usługowej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>, oznaczony</w:t>
      </w:r>
      <w:r w:rsidR="00EC0CDB" w:rsidRPr="002D642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B707F2" w:rsidRPr="002D6420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5691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01C36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MN/U</w:t>
      </w:r>
      <w:r w:rsidR="00375691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5MN/U, </w:t>
      </w:r>
      <w:r w:rsidR="00214558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375691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MN/U, 8MN/U, </w:t>
      </w:r>
      <w:r w:rsidR="001D4F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9MN</w:t>
      </w:r>
      <w:r w:rsidR="00375691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/U, </w:t>
      </w:r>
      <w:r w:rsidR="001D4F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11MN/U, </w:t>
      </w:r>
      <w:r w:rsidR="00375691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537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375691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MN/U</w:t>
      </w:r>
      <w:r w:rsidR="00E52A7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4F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14MN</w:t>
      </w:r>
      <w:r w:rsidR="0074537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/U, </w:t>
      </w:r>
      <w:r w:rsidR="001D4F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16MN</w:t>
      </w:r>
      <w:r w:rsidR="0074537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/U,</w:t>
      </w:r>
      <w:r w:rsidR="0074537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0CDB" w:rsidRPr="002D6420">
        <w:rPr>
          <w:rFonts w:ascii="Times New Roman" w:hAnsi="Times New Roman"/>
          <w:sz w:val="24"/>
          <w:szCs w:val="24"/>
        </w:rPr>
        <w:t xml:space="preserve">ustala się 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następujące zasady </w:t>
      </w:r>
      <w:r w:rsidR="00001C36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001C36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7A86DE51" w14:textId="77777777" w:rsidR="00001C36" w:rsidRPr="002D6420" w:rsidRDefault="00001C36" w:rsidP="00F47BCB">
      <w:pPr>
        <w:numPr>
          <w:ilvl w:val="0"/>
          <w:numId w:val="10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lokalizację:</w:t>
      </w:r>
    </w:p>
    <w:p w14:paraId="230BCE93" w14:textId="77777777" w:rsidR="00FF4A44" w:rsidRPr="002D6420" w:rsidRDefault="00001C36" w:rsidP="00A72AA7">
      <w:pPr>
        <w:numPr>
          <w:ilvl w:val="0"/>
          <w:numId w:val="88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jednego budynku mieszkalnego </w:t>
      </w:r>
      <w:r w:rsidR="00A2332C" w:rsidRPr="002D6420">
        <w:rPr>
          <w:rFonts w:ascii="Times New Roman" w:hAnsi="Times New Roman"/>
          <w:sz w:val="24"/>
          <w:szCs w:val="24"/>
        </w:rPr>
        <w:t>jednorodzinnego</w:t>
      </w:r>
      <w:r w:rsidR="00BC0397" w:rsidRPr="002D6420">
        <w:rPr>
          <w:rFonts w:ascii="Times New Roman" w:hAnsi="Times New Roman"/>
          <w:sz w:val="24"/>
          <w:szCs w:val="24"/>
        </w:rPr>
        <w:t xml:space="preserve"> albo</w:t>
      </w:r>
      <w:r w:rsidRPr="002D6420">
        <w:rPr>
          <w:rFonts w:ascii="Times New Roman" w:hAnsi="Times New Roman"/>
          <w:sz w:val="24"/>
          <w:szCs w:val="24"/>
        </w:rPr>
        <w:t xml:space="preserve"> mieszkalno-usługowego na każdej działce budowlanej</w:t>
      </w:r>
      <w:r w:rsidR="00FF4A44" w:rsidRPr="002D6420">
        <w:rPr>
          <w:rFonts w:ascii="Times New Roman" w:hAnsi="Times New Roman"/>
          <w:sz w:val="24"/>
          <w:szCs w:val="24"/>
        </w:rPr>
        <w:t>,</w:t>
      </w:r>
    </w:p>
    <w:p w14:paraId="1700AEB4" w14:textId="4843E1CB" w:rsidR="00BC0397" w:rsidRPr="002D6420" w:rsidRDefault="00BC0397" w:rsidP="00A72AA7">
      <w:pPr>
        <w:numPr>
          <w:ilvl w:val="0"/>
          <w:numId w:val="88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budynków</w:t>
      </w:r>
      <w:r w:rsidR="00FF4A44" w:rsidRPr="002D6420">
        <w:rPr>
          <w:rFonts w:ascii="Times New Roman" w:hAnsi="Times New Roman"/>
          <w:sz w:val="24"/>
          <w:szCs w:val="24"/>
        </w:rPr>
        <w:t xml:space="preserve">, o których mowa w lit. a jako </w:t>
      </w:r>
      <w:r w:rsidRPr="002D6420">
        <w:rPr>
          <w:rFonts w:ascii="Times New Roman" w:hAnsi="Times New Roman"/>
          <w:sz w:val="24"/>
          <w:szCs w:val="24"/>
        </w:rPr>
        <w:t>wolnostojących, z zastrzeżeniem §5 pkt 3,</w:t>
      </w:r>
    </w:p>
    <w:p w14:paraId="103AE5F1" w14:textId="77777777" w:rsidR="00E24682" w:rsidRPr="002D6420" w:rsidRDefault="00D91D5F" w:rsidP="00A72AA7">
      <w:pPr>
        <w:numPr>
          <w:ilvl w:val="0"/>
          <w:numId w:val="88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wyłącznie usług nieuciążliwych</w:t>
      </w:r>
      <w:r w:rsidR="00E24682" w:rsidRPr="002D6420">
        <w:rPr>
          <w:rFonts w:ascii="Times New Roman" w:hAnsi="Times New Roman"/>
          <w:sz w:val="24"/>
          <w:szCs w:val="24"/>
        </w:rPr>
        <w:t>,</w:t>
      </w:r>
    </w:p>
    <w:p w14:paraId="3E940B05" w14:textId="77777777" w:rsidR="00001C36" w:rsidRPr="002D6420" w:rsidRDefault="00E24682" w:rsidP="00A72AA7">
      <w:pPr>
        <w:numPr>
          <w:ilvl w:val="0"/>
          <w:numId w:val="88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urządzeń budowlanych</w:t>
      </w:r>
      <w:r w:rsidR="00C672EB" w:rsidRPr="002D6420">
        <w:rPr>
          <w:rFonts w:ascii="Times New Roman" w:hAnsi="Times New Roman"/>
          <w:sz w:val="24"/>
          <w:szCs w:val="24"/>
        </w:rPr>
        <w:t>;</w:t>
      </w:r>
    </w:p>
    <w:p w14:paraId="507788B2" w14:textId="77777777" w:rsidR="00001C36" w:rsidRPr="002D6420" w:rsidRDefault="00001C36" w:rsidP="00F47BCB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dopuszcza się lokalizację na każdej działce budowlanej:</w:t>
      </w:r>
    </w:p>
    <w:p w14:paraId="14C3F241" w14:textId="74BE1390" w:rsidR="00001C36" w:rsidRPr="002D6420" w:rsidRDefault="00001C36" w:rsidP="00F47BCB">
      <w:pPr>
        <w:numPr>
          <w:ilvl w:val="0"/>
          <w:numId w:val="13"/>
        </w:numPr>
        <w:tabs>
          <w:tab w:val="clear" w:pos="699"/>
          <w:tab w:val="num" w:pos="-1418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jednego budynku gospodarczo-garażowego o powierzchni zabudowy nie większej niż </w:t>
      </w:r>
      <w:r w:rsidR="00BA1F6E" w:rsidRPr="002D6420">
        <w:rPr>
          <w:rFonts w:ascii="Times New Roman" w:hAnsi="Times New Roman"/>
          <w:sz w:val="24"/>
          <w:szCs w:val="24"/>
        </w:rPr>
        <w:t>8</w:t>
      </w:r>
      <w:r w:rsidRPr="002D6420">
        <w:rPr>
          <w:rFonts w:ascii="Times New Roman" w:hAnsi="Times New Roman"/>
          <w:sz w:val="24"/>
          <w:szCs w:val="24"/>
        </w:rPr>
        <w:t>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 p</w:t>
      </w:r>
      <w:r w:rsidR="001A0037" w:rsidRPr="002D6420">
        <w:rPr>
          <w:rFonts w:ascii="Times New Roman" w:hAnsi="Times New Roman"/>
          <w:sz w:val="24"/>
          <w:szCs w:val="24"/>
        </w:rPr>
        <w:t>rzy czym budynek może być wolno</w:t>
      </w:r>
      <w:r w:rsidRPr="002D6420">
        <w:rPr>
          <w:rFonts w:ascii="Times New Roman" w:hAnsi="Times New Roman"/>
          <w:sz w:val="24"/>
          <w:szCs w:val="24"/>
        </w:rPr>
        <w:t>stojący lub przybudowany do innego budynku</w:t>
      </w:r>
      <w:r w:rsidR="00C672EB" w:rsidRPr="002D6420">
        <w:rPr>
          <w:rFonts w:ascii="Times New Roman" w:hAnsi="Times New Roman"/>
          <w:sz w:val="24"/>
          <w:szCs w:val="24"/>
        </w:rPr>
        <w:t>,</w:t>
      </w:r>
    </w:p>
    <w:p w14:paraId="3C315612" w14:textId="77777777" w:rsidR="00A5058E" w:rsidRPr="002D6420" w:rsidRDefault="00A5058E" w:rsidP="00F47BCB">
      <w:pPr>
        <w:numPr>
          <w:ilvl w:val="0"/>
          <w:numId w:val="13"/>
        </w:numPr>
        <w:tabs>
          <w:tab w:val="num" w:pos="-1418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1 kondygnacji podziemnej,</w:t>
      </w:r>
      <w:r w:rsidR="00AE5554" w:rsidRPr="002D6420">
        <w:rPr>
          <w:rFonts w:ascii="Times New Roman" w:hAnsi="Times New Roman"/>
          <w:sz w:val="24"/>
          <w:szCs w:val="24"/>
        </w:rPr>
        <w:t xml:space="preserve"> przy uwzględnieniu warunków gruntowo-wodnych,</w:t>
      </w:r>
    </w:p>
    <w:p w14:paraId="4BBFBBB1" w14:textId="77777777" w:rsidR="00001C36" w:rsidRPr="002D6420" w:rsidRDefault="00001C36" w:rsidP="00F47BCB">
      <w:pPr>
        <w:numPr>
          <w:ilvl w:val="0"/>
          <w:numId w:val="13"/>
        </w:numPr>
        <w:tabs>
          <w:tab w:val="clear" w:pos="699"/>
          <w:tab w:val="num" w:pos="-1418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oczek wodnych, </w:t>
      </w:r>
    </w:p>
    <w:p w14:paraId="15905643" w14:textId="77777777" w:rsidR="00001C36" w:rsidRPr="002D6420" w:rsidRDefault="00001C36" w:rsidP="00F47BCB">
      <w:pPr>
        <w:numPr>
          <w:ilvl w:val="0"/>
          <w:numId w:val="13"/>
        </w:numPr>
        <w:tabs>
          <w:tab w:val="clear" w:pos="699"/>
          <w:tab w:val="num" w:pos="-1418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wiat garażowych lub ogrodowych</w:t>
      </w:r>
      <w:r w:rsidR="00136881" w:rsidRPr="002D6420">
        <w:rPr>
          <w:rFonts w:ascii="Times New Roman" w:hAnsi="Times New Roman"/>
          <w:sz w:val="24"/>
          <w:szCs w:val="24"/>
        </w:rPr>
        <w:t>;</w:t>
      </w:r>
    </w:p>
    <w:p w14:paraId="5D49FD76" w14:textId="49F19CD4" w:rsidR="00001C36" w:rsidRPr="002D6420" w:rsidRDefault="00001C36" w:rsidP="00F47BCB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lastRenderedPageBreak/>
        <w:t xml:space="preserve">powierzchnię zabudowy </w:t>
      </w:r>
      <w:r w:rsidR="008A41F9" w:rsidRPr="002D6420">
        <w:rPr>
          <w:rFonts w:ascii="Times New Roman" w:hAnsi="Times New Roman"/>
          <w:sz w:val="24"/>
          <w:szCs w:val="24"/>
        </w:rPr>
        <w:t xml:space="preserve">działki </w:t>
      </w:r>
      <w:r w:rsidRPr="002D6420">
        <w:rPr>
          <w:rFonts w:ascii="Times New Roman" w:hAnsi="Times New Roman"/>
          <w:sz w:val="24"/>
          <w:szCs w:val="24"/>
        </w:rPr>
        <w:t xml:space="preserve">do </w:t>
      </w:r>
      <w:r w:rsidR="00BA1F6E" w:rsidRPr="002D6420">
        <w:rPr>
          <w:rFonts w:ascii="Times New Roman" w:hAnsi="Times New Roman"/>
          <w:sz w:val="24"/>
          <w:szCs w:val="24"/>
        </w:rPr>
        <w:t>3</w:t>
      </w:r>
      <w:r w:rsidR="0018479A" w:rsidRPr="002D6420">
        <w:rPr>
          <w:rFonts w:ascii="Times New Roman" w:hAnsi="Times New Roman"/>
          <w:sz w:val="24"/>
          <w:szCs w:val="24"/>
        </w:rPr>
        <w:t>0</w:t>
      </w:r>
      <w:r w:rsidRPr="002D6420">
        <w:rPr>
          <w:rFonts w:ascii="Times New Roman" w:hAnsi="Times New Roman"/>
          <w:sz w:val="24"/>
          <w:szCs w:val="24"/>
        </w:rPr>
        <w:t>%</w:t>
      </w:r>
      <w:r w:rsidR="0018479A" w:rsidRPr="002D6420">
        <w:rPr>
          <w:rFonts w:ascii="Times New Roman" w:hAnsi="Times New Roman"/>
          <w:sz w:val="24"/>
          <w:szCs w:val="24"/>
        </w:rPr>
        <w:t>,</w:t>
      </w:r>
      <w:r w:rsidR="0018479A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lecz nie więcej niż </w:t>
      </w:r>
      <w:r w:rsidR="00BA1F6E" w:rsidRPr="002D6420">
        <w:rPr>
          <w:rFonts w:ascii="Times New Roman" w:eastAsia="Times New Roman" w:hAnsi="Times New Roman"/>
          <w:sz w:val="24"/>
          <w:szCs w:val="24"/>
          <w:lang w:eastAsia="pl-PL"/>
        </w:rPr>
        <w:t>350</w:t>
      </w:r>
      <w:r w:rsidR="0018479A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="0018479A" w:rsidRPr="002D642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C672EB" w:rsidRPr="002D6420">
        <w:rPr>
          <w:rFonts w:ascii="Times New Roman" w:hAnsi="Times New Roman"/>
          <w:sz w:val="24"/>
          <w:szCs w:val="24"/>
        </w:rPr>
        <w:t>;</w:t>
      </w:r>
      <w:r w:rsidRPr="002D6420">
        <w:rPr>
          <w:rFonts w:ascii="Times New Roman" w:hAnsi="Times New Roman"/>
          <w:sz w:val="24"/>
          <w:szCs w:val="24"/>
        </w:rPr>
        <w:t xml:space="preserve"> </w:t>
      </w:r>
    </w:p>
    <w:p w14:paraId="7A8D8FC0" w14:textId="3B018388" w:rsidR="00001C36" w:rsidRPr="002D6420" w:rsidRDefault="001B5C2C" w:rsidP="00F47BCB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intensywność zabudowy jako wskaźnik powierzchni całkowitej zabudowy 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odniesieniu do powierzchni działki budowlanej: </w:t>
      </w:r>
      <w:r w:rsidR="00001C36" w:rsidRPr="002D6420">
        <w:rPr>
          <w:rFonts w:ascii="Times New Roman" w:hAnsi="Times New Roman"/>
          <w:sz w:val="24"/>
          <w:szCs w:val="24"/>
        </w:rPr>
        <w:t>od 0,</w:t>
      </w:r>
      <w:r w:rsidR="0018479A" w:rsidRPr="002D6420">
        <w:rPr>
          <w:rFonts w:ascii="Times New Roman" w:hAnsi="Times New Roman"/>
          <w:sz w:val="24"/>
          <w:szCs w:val="24"/>
        </w:rPr>
        <w:t>01</w:t>
      </w:r>
      <w:r w:rsidR="00001C36" w:rsidRPr="002D6420">
        <w:rPr>
          <w:rFonts w:ascii="Times New Roman" w:hAnsi="Times New Roman"/>
          <w:sz w:val="24"/>
          <w:szCs w:val="24"/>
        </w:rPr>
        <w:t xml:space="preserve"> do </w:t>
      </w:r>
      <w:r w:rsidR="000D5376" w:rsidRPr="002D6420">
        <w:rPr>
          <w:rFonts w:ascii="Times New Roman" w:hAnsi="Times New Roman"/>
          <w:sz w:val="24"/>
          <w:szCs w:val="24"/>
        </w:rPr>
        <w:t>0,</w:t>
      </w:r>
      <w:r w:rsidR="00BA1F6E" w:rsidRPr="002D6420">
        <w:rPr>
          <w:rFonts w:ascii="Times New Roman" w:hAnsi="Times New Roman"/>
          <w:sz w:val="24"/>
          <w:szCs w:val="24"/>
        </w:rPr>
        <w:t>9</w:t>
      </w:r>
      <w:r w:rsidR="00C672EB" w:rsidRPr="002D6420">
        <w:rPr>
          <w:rFonts w:ascii="Times New Roman" w:hAnsi="Times New Roman"/>
          <w:sz w:val="24"/>
          <w:szCs w:val="24"/>
        </w:rPr>
        <w:t>;</w:t>
      </w:r>
    </w:p>
    <w:p w14:paraId="23D0AA91" w14:textId="77777777" w:rsidR="00001C36" w:rsidRPr="002D6420" w:rsidRDefault="00001C36" w:rsidP="00F47BCB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powierzchnię terenu biologicznie czynną – nie mniejszą niż 3</w:t>
      </w:r>
      <w:r w:rsidR="00BA1F6E" w:rsidRPr="002D6420">
        <w:rPr>
          <w:rFonts w:ascii="Times New Roman" w:hAnsi="Times New Roman"/>
          <w:sz w:val="24"/>
          <w:szCs w:val="24"/>
        </w:rPr>
        <w:t>5</w:t>
      </w:r>
      <w:r w:rsidRPr="002D6420">
        <w:rPr>
          <w:rFonts w:ascii="Times New Roman" w:hAnsi="Times New Roman"/>
          <w:sz w:val="24"/>
          <w:szCs w:val="24"/>
        </w:rPr>
        <w:t>% działki budowlanej;</w:t>
      </w:r>
    </w:p>
    <w:p w14:paraId="172C5339" w14:textId="77777777" w:rsidR="00E52A7F" w:rsidRPr="002D6420" w:rsidRDefault="00E52A7F" w:rsidP="00F47BCB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wysokość zabudowy:</w:t>
      </w:r>
    </w:p>
    <w:p w14:paraId="1A815D51" w14:textId="76208038" w:rsidR="00EC0CDB" w:rsidRPr="002D6420" w:rsidRDefault="00EC0CDB" w:rsidP="00A72AA7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budynki mieszkalne lub mieszkalno-usługowe </w:t>
      </w:r>
      <w:r w:rsidR="00091AEC">
        <w:rPr>
          <w:rFonts w:ascii="Times New Roman" w:hAnsi="Times New Roman"/>
          <w:sz w:val="24"/>
          <w:szCs w:val="24"/>
        </w:rPr>
        <w:t>–</w:t>
      </w:r>
      <w:r w:rsidRPr="002D6420">
        <w:rPr>
          <w:rFonts w:ascii="Times New Roman" w:hAnsi="Times New Roman"/>
          <w:sz w:val="24"/>
          <w:szCs w:val="24"/>
        </w:rPr>
        <w:t xml:space="preserve"> do dwóch k</w:t>
      </w:r>
      <w:r w:rsidR="00F00479" w:rsidRPr="002D6420">
        <w:rPr>
          <w:rFonts w:ascii="Times New Roman" w:hAnsi="Times New Roman"/>
          <w:sz w:val="24"/>
          <w:szCs w:val="24"/>
        </w:rPr>
        <w:t xml:space="preserve">ondygnacji nadziemnych oraz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nie więcej niż </w:t>
      </w:r>
      <w:r w:rsidR="00BA1F6E" w:rsidRPr="002D642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m do kalenicy;</w:t>
      </w:r>
    </w:p>
    <w:p w14:paraId="6FE5BB53" w14:textId="126ACAB6" w:rsidR="0018479A" w:rsidRPr="002D6420" w:rsidRDefault="00EC0CDB" w:rsidP="00A72AA7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budynki gospodarczo-garażowe </w:t>
      </w:r>
      <w:r w:rsidR="00E52A7F" w:rsidRPr="002D6420">
        <w:rPr>
          <w:rFonts w:ascii="Times New Roman" w:hAnsi="Times New Roman"/>
          <w:sz w:val="24"/>
          <w:szCs w:val="24"/>
        </w:rPr>
        <w:t>-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E52A7F" w:rsidRPr="002D6420">
        <w:rPr>
          <w:rFonts w:ascii="Times New Roman" w:hAnsi="Times New Roman"/>
          <w:sz w:val="24"/>
          <w:szCs w:val="24"/>
        </w:rPr>
        <w:t>j</w:t>
      </w:r>
      <w:r w:rsidRPr="002D6420">
        <w:rPr>
          <w:rFonts w:ascii="Times New Roman" w:hAnsi="Times New Roman"/>
          <w:sz w:val="24"/>
          <w:szCs w:val="24"/>
        </w:rPr>
        <w:t>edn</w:t>
      </w:r>
      <w:r w:rsidR="00E52A7F" w:rsidRPr="002D6420">
        <w:rPr>
          <w:rFonts w:ascii="Times New Roman" w:hAnsi="Times New Roman"/>
          <w:sz w:val="24"/>
          <w:szCs w:val="24"/>
        </w:rPr>
        <w:t>a</w:t>
      </w:r>
      <w:r w:rsidRPr="002D6420">
        <w:rPr>
          <w:rFonts w:ascii="Times New Roman" w:hAnsi="Times New Roman"/>
          <w:sz w:val="24"/>
          <w:szCs w:val="24"/>
        </w:rPr>
        <w:t xml:space="preserve"> kondygnacj</w:t>
      </w:r>
      <w:r w:rsidR="00E52A7F" w:rsidRPr="002D6420">
        <w:rPr>
          <w:rFonts w:ascii="Times New Roman" w:hAnsi="Times New Roman"/>
          <w:sz w:val="24"/>
          <w:szCs w:val="24"/>
        </w:rPr>
        <w:t>a</w:t>
      </w:r>
      <w:r w:rsidRPr="002D6420">
        <w:rPr>
          <w:rFonts w:ascii="Times New Roman" w:hAnsi="Times New Roman"/>
          <w:sz w:val="24"/>
          <w:szCs w:val="24"/>
        </w:rPr>
        <w:t xml:space="preserve"> nadziemn</w:t>
      </w:r>
      <w:r w:rsidR="00E52A7F" w:rsidRPr="002D6420">
        <w:rPr>
          <w:rFonts w:ascii="Times New Roman" w:hAnsi="Times New Roman"/>
          <w:sz w:val="24"/>
          <w:szCs w:val="24"/>
        </w:rPr>
        <w:t>a</w:t>
      </w:r>
      <w:r w:rsidRPr="002D6420">
        <w:rPr>
          <w:rFonts w:ascii="Times New Roman" w:hAnsi="Times New Roman"/>
          <w:sz w:val="24"/>
          <w:szCs w:val="24"/>
        </w:rPr>
        <w:t xml:space="preserve"> oraz </w:t>
      </w:r>
      <w:r w:rsidR="00E52A7F" w:rsidRPr="002D6420">
        <w:rPr>
          <w:rFonts w:ascii="Times New Roman" w:eastAsia="Times New Roman" w:hAnsi="Times New Roman"/>
          <w:sz w:val="24"/>
          <w:szCs w:val="24"/>
          <w:lang w:eastAsia="pl-PL"/>
        </w:rPr>
        <w:t>nie więcej niż 6 m do kalenicy</w:t>
      </w:r>
      <w:r w:rsidR="0018479A" w:rsidRPr="002D642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B504341" w14:textId="6AB0A6DB" w:rsidR="0018479A" w:rsidRPr="002D6420" w:rsidRDefault="0018479A" w:rsidP="00A72AA7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wiat – do 5 m;</w:t>
      </w:r>
    </w:p>
    <w:p w14:paraId="3131083B" w14:textId="77777777" w:rsidR="00EC0CDB" w:rsidRPr="002D6420" w:rsidRDefault="00BA1F6E" w:rsidP="00F47BCB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dachy strome dwu- lub wielospadowe o kącie nachylenia głównych połaci od 30º do 50°, z dopuszczeniem dachu stromego o kącie nachylenia od 20º do 40º dla budynków jednokondygnacyjnych bez poddasza użytkowego;</w:t>
      </w:r>
    </w:p>
    <w:p w14:paraId="41157D53" w14:textId="4C134731" w:rsidR="00EC0698" w:rsidRPr="002D6420" w:rsidRDefault="00001C36" w:rsidP="00F47BCB">
      <w:pPr>
        <w:numPr>
          <w:ilvl w:val="0"/>
          <w:numId w:val="12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powierzchnię </w:t>
      </w:r>
      <w:r w:rsidR="00EC0CDB" w:rsidRPr="002D6420">
        <w:rPr>
          <w:rFonts w:ascii="Times New Roman" w:hAnsi="Times New Roman"/>
          <w:sz w:val="24"/>
          <w:szCs w:val="24"/>
        </w:rPr>
        <w:t xml:space="preserve">nowo wydzielonej </w:t>
      </w:r>
      <w:r w:rsidRPr="002D6420">
        <w:rPr>
          <w:rFonts w:ascii="Times New Roman" w:hAnsi="Times New Roman"/>
          <w:sz w:val="24"/>
          <w:szCs w:val="24"/>
        </w:rPr>
        <w:t xml:space="preserve">działki budowlanej nie mniejszą niż </w:t>
      </w:r>
      <w:r w:rsidR="00F00479" w:rsidRPr="002D6420">
        <w:rPr>
          <w:rFonts w:ascii="Times New Roman" w:hAnsi="Times New Roman"/>
          <w:sz w:val="24"/>
          <w:szCs w:val="24"/>
        </w:rPr>
        <w:t>10</w:t>
      </w:r>
      <w:r w:rsidRPr="002D6420">
        <w:rPr>
          <w:rFonts w:ascii="Times New Roman" w:hAnsi="Times New Roman"/>
          <w:sz w:val="24"/>
          <w:szCs w:val="24"/>
        </w:rPr>
        <w:t>00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="0095005C" w:rsidRPr="002D6420">
        <w:rPr>
          <w:rFonts w:ascii="Times New Roman" w:hAnsi="Times New Roman"/>
          <w:sz w:val="24"/>
          <w:szCs w:val="24"/>
        </w:rPr>
        <w:t xml:space="preserve">, </w:t>
      </w:r>
      <w:r w:rsidR="00D91D5F" w:rsidRPr="002D6420">
        <w:rPr>
          <w:rFonts w:ascii="Times New Roman" w:hAnsi="Times New Roman"/>
          <w:sz w:val="24"/>
          <w:szCs w:val="24"/>
        </w:rPr>
        <w:t xml:space="preserve">przy czym </w:t>
      </w:r>
      <w:r w:rsidR="00DE74C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wydzielenie mniejszych działek budowlanych dla </w:t>
      </w:r>
      <w:r w:rsidR="0018479A" w:rsidRPr="002D6420">
        <w:rPr>
          <w:rFonts w:ascii="Times New Roman" w:eastAsia="Times New Roman" w:hAnsi="Times New Roman"/>
          <w:sz w:val="24"/>
          <w:szCs w:val="24"/>
          <w:lang w:eastAsia="pl-PL"/>
        </w:rPr>
        <w:t>dojść i dojazdów,</w:t>
      </w:r>
      <w:r w:rsidR="00DE74C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obiektów infrastruktury technicznej lub powiększenia sąsiedniej nieruchomości</w:t>
      </w:r>
      <w:r w:rsidR="00E87C56" w:rsidRPr="002D64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94499D" w14:textId="77777777" w:rsidR="0074537F" w:rsidRPr="002D6420" w:rsidRDefault="0074537F" w:rsidP="0074537F">
      <w:p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D90E56" w14:textId="060FC77C" w:rsidR="0074537F" w:rsidRPr="002D6420" w:rsidRDefault="00D021B3" w:rsidP="0074537F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4537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Na </w:t>
      </w:r>
      <w:r w:rsidR="00165F4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terenie </w:t>
      </w:r>
      <w:r w:rsidR="0074537F" w:rsidRPr="002D6420">
        <w:rPr>
          <w:rFonts w:ascii="Times New Roman" w:hAnsi="Times New Roman"/>
          <w:sz w:val="24"/>
          <w:szCs w:val="24"/>
        </w:rPr>
        <w:t>zabudowy mieszkaniowej jednorodzinnej lub usługowej</w:t>
      </w:r>
      <w:r w:rsidR="0074537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65F4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oznaczonym </w:t>
      </w:r>
      <w:r w:rsidR="0074537F" w:rsidRPr="002D6420">
        <w:rPr>
          <w:rFonts w:ascii="Times New Roman" w:eastAsia="Times New Roman" w:hAnsi="Times New Roman"/>
          <w:sz w:val="24"/>
          <w:szCs w:val="24"/>
          <w:lang w:eastAsia="pl-PL"/>
        </w:rPr>
        <w:t>symbol</w:t>
      </w:r>
      <w:r w:rsidR="00165F42" w:rsidRPr="002D6420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74537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537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2MN/U, 3MN/U, </w:t>
      </w:r>
      <w:r w:rsidR="0074537F" w:rsidRPr="002D6420">
        <w:rPr>
          <w:rFonts w:ascii="Times New Roman" w:hAnsi="Times New Roman"/>
          <w:sz w:val="24"/>
          <w:szCs w:val="24"/>
        </w:rPr>
        <w:t xml:space="preserve">ustala się </w:t>
      </w:r>
      <w:r w:rsidR="0074537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następujące zasady </w:t>
      </w:r>
      <w:r w:rsidR="0074537F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74537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74537F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74537F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2707CE4A" w14:textId="77777777" w:rsidR="0074537F" w:rsidRPr="002D6420" w:rsidRDefault="0074537F" w:rsidP="00A72AA7">
      <w:pPr>
        <w:numPr>
          <w:ilvl w:val="0"/>
          <w:numId w:val="106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lokalizację:</w:t>
      </w:r>
    </w:p>
    <w:p w14:paraId="7181A693" w14:textId="15FF5C3E" w:rsidR="0074537F" w:rsidRPr="002D6420" w:rsidRDefault="007F2DEA" w:rsidP="00A72AA7">
      <w:pPr>
        <w:numPr>
          <w:ilvl w:val="0"/>
          <w:numId w:val="107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budynków </w:t>
      </w:r>
      <w:r w:rsidR="0074537F" w:rsidRPr="002D6420">
        <w:rPr>
          <w:rFonts w:ascii="Times New Roman" w:hAnsi="Times New Roman"/>
          <w:sz w:val="24"/>
          <w:szCs w:val="24"/>
        </w:rPr>
        <w:t>mieszkaln</w:t>
      </w:r>
      <w:r w:rsidRPr="002D6420">
        <w:rPr>
          <w:rFonts w:ascii="Times New Roman" w:hAnsi="Times New Roman"/>
          <w:sz w:val="24"/>
          <w:szCs w:val="24"/>
        </w:rPr>
        <w:t>ych</w:t>
      </w:r>
      <w:r w:rsidR="0074537F" w:rsidRPr="002D6420">
        <w:rPr>
          <w:rFonts w:ascii="Times New Roman" w:hAnsi="Times New Roman"/>
          <w:sz w:val="24"/>
          <w:szCs w:val="24"/>
        </w:rPr>
        <w:t xml:space="preserve"> jednorodzinn</w:t>
      </w:r>
      <w:r w:rsidRPr="002D6420">
        <w:rPr>
          <w:rFonts w:ascii="Times New Roman" w:hAnsi="Times New Roman"/>
          <w:sz w:val="24"/>
          <w:szCs w:val="24"/>
        </w:rPr>
        <w:t>ych</w:t>
      </w:r>
      <w:r w:rsidR="0074537F" w:rsidRPr="002D6420">
        <w:rPr>
          <w:rFonts w:ascii="Times New Roman" w:hAnsi="Times New Roman"/>
          <w:sz w:val="24"/>
          <w:szCs w:val="24"/>
        </w:rPr>
        <w:t xml:space="preserve"> </w:t>
      </w:r>
      <w:r w:rsidR="002B704C" w:rsidRPr="002D6420">
        <w:rPr>
          <w:rFonts w:ascii="Times New Roman" w:hAnsi="Times New Roman"/>
          <w:sz w:val="24"/>
          <w:szCs w:val="24"/>
        </w:rPr>
        <w:t xml:space="preserve">lub </w:t>
      </w:r>
      <w:r w:rsidR="0074537F" w:rsidRPr="002D6420">
        <w:rPr>
          <w:rFonts w:ascii="Times New Roman" w:hAnsi="Times New Roman"/>
          <w:sz w:val="24"/>
          <w:szCs w:val="24"/>
        </w:rPr>
        <w:t>usługow</w:t>
      </w:r>
      <w:r w:rsidRPr="002D6420">
        <w:rPr>
          <w:rFonts w:ascii="Times New Roman" w:hAnsi="Times New Roman"/>
          <w:sz w:val="24"/>
          <w:szCs w:val="24"/>
        </w:rPr>
        <w:t>ych</w:t>
      </w:r>
      <w:r w:rsidR="002B704C" w:rsidRPr="002D6420">
        <w:rPr>
          <w:rFonts w:ascii="Times New Roman" w:hAnsi="Times New Roman"/>
          <w:sz w:val="24"/>
          <w:szCs w:val="24"/>
        </w:rPr>
        <w:t xml:space="preserve"> </w:t>
      </w:r>
      <w:r w:rsidR="0074537F" w:rsidRPr="002D6420">
        <w:rPr>
          <w:rFonts w:ascii="Times New Roman" w:hAnsi="Times New Roman"/>
          <w:sz w:val="24"/>
          <w:szCs w:val="24"/>
        </w:rPr>
        <w:t>,</w:t>
      </w:r>
    </w:p>
    <w:p w14:paraId="5977B61B" w14:textId="70F69724" w:rsidR="0074537F" w:rsidRPr="002D6420" w:rsidRDefault="0074537F" w:rsidP="00A72AA7">
      <w:pPr>
        <w:numPr>
          <w:ilvl w:val="0"/>
          <w:numId w:val="107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budynków</w:t>
      </w:r>
      <w:r w:rsidR="001A0037" w:rsidRPr="002D6420">
        <w:rPr>
          <w:rFonts w:ascii="Times New Roman" w:hAnsi="Times New Roman"/>
          <w:sz w:val="24"/>
          <w:szCs w:val="24"/>
        </w:rPr>
        <w:t xml:space="preserve"> wolno</w:t>
      </w:r>
      <w:r w:rsidRPr="002D6420">
        <w:rPr>
          <w:rFonts w:ascii="Times New Roman" w:hAnsi="Times New Roman"/>
          <w:sz w:val="24"/>
          <w:szCs w:val="24"/>
        </w:rPr>
        <w:t>stojących, z zastrzeżeniem §5 pkt 3,</w:t>
      </w:r>
    </w:p>
    <w:p w14:paraId="60921E18" w14:textId="77777777" w:rsidR="0074537F" w:rsidRPr="002D6420" w:rsidRDefault="0074537F" w:rsidP="00A72AA7">
      <w:pPr>
        <w:numPr>
          <w:ilvl w:val="0"/>
          <w:numId w:val="107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wyłącznie usług nieuciążliwych,</w:t>
      </w:r>
    </w:p>
    <w:p w14:paraId="60997B53" w14:textId="77777777" w:rsidR="0074537F" w:rsidRPr="002D6420" w:rsidRDefault="0074537F" w:rsidP="00A72AA7">
      <w:pPr>
        <w:numPr>
          <w:ilvl w:val="0"/>
          <w:numId w:val="107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urządzeń budowlanych;</w:t>
      </w:r>
    </w:p>
    <w:p w14:paraId="7B1CFB9C" w14:textId="3F113B26" w:rsidR="0074537F" w:rsidRPr="002D6420" w:rsidRDefault="0074537F" w:rsidP="00A72AA7">
      <w:pPr>
        <w:numPr>
          <w:ilvl w:val="0"/>
          <w:numId w:val="10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dopuszcza się lokalizację:</w:t>
      </w:r>
    </w:p>
    <w:p w14:paraId="21ED956C" w14:textId="441FDAF0" w:rsidR="0074537F" w:rsidRPr="002D6420" w:rsidRDefault="0074537F" w:rsidP="00A72AA7">
      <w:pPr>
        <w:numPr>
          <w:ilvl w:val="0"/>
          <w:numId w:val="108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budynku gospodarczo-garażowego o powierzchni zabudowy nie większej niż </w:t>
      </w:r>
      <w:r w:rsidR="00484B17" w:rsidRPr="002D6420">
        <w:rPr>
          <w:rFonts w:ascii="Times New Roman" w:hAnsi="Times New Roman"/>
          <w:sz w:val="24"/>
          <w:szCs w:val="24"/>
        </w:rPr>
        <w:t>8</w:t>
      </w:r>
      <w:r w:rsidRPr="002D6420">
        <w:rPr>
          <w:rFonts w:ascii="Times New Roman" w:hAnsi="Times New Roman"/>
          <w:sz w:val="24"/>
          <w:szCs w:val="24"/>
        </w:rPr>
        <w:t>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 p</w:t>
      </w:r>
      <w:r w:rsidR="001A0037" w:rsidRPr="002D6420">
        <w:rPr>
          <w:rFonts w:ascii="Times New Roman" w:hAnsi="Times New Roman"/>
          <w:sz w:val="24"/>
          <w:szCs w:val="24"/>
        </w:rPr>
        <w:t>rzy czym budynek może być wolno</w:t>
      </w:r>
      <w:r w:rsidRPr="002D6420">
        <w:rPr>
          <w:rFonts w:ascii="Times New Roman" w:hAnsi="Times New Roman"/>
          <w:sz w:val="24"/>
          <w:szCs w:val="24"/>
        </w:rPr>
        <w:t>stojący lub przybudowany do innego budynku,</w:t>
      </w:r>
      <w:r w:rsidR="00AA3622" w:rsidRPr="002D6420">
        <w:rPr>
          <w:rFonts w:ascii="Times New Roman" w:hAnsi="Times New Roman"/>
          <w:sz w:val="24"/>
          <w:szCs w:val="24"/>
        </w:rPr>
        <w:t xml:space="preserve"> z zastrzeżeniem §5 pkt 3,</w:t>
      </w:r>
    </w:p>
    <w:p w14:paraId="328A0C8E" w14:textId="77777777" w:rsidR="0074537F" w:rsidRPr="002D6420" w:rsidRDefault="0074537F" w:rsidP="00A72AA7">
      <w:pPr>
        <w:numPr>
          <w:ilvl w:val="0"/>
          <w:numId w:val="108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1 kondygnacji podziemnej,</w:t>
      </w:r>
      <w:r w:rsidR="00AE5554" w:rsidRPr="002D6420">
        <w:rPr>
          <w:rFonts w:ascii="Times New Roman" w:hAnsi="Times New Roman"/>
          <w:sz w:val="24"/>
          <w:szCs w:val="24"/>
        </w:rPr>
        <w:t xml:space="preserve"> przy uwzględnieniu warunków gruntowo-wodnych,</w:t>
      </w:r>
    </w:p>
    <w:p w14:paraId="75105F87" w14:textId="77777777" w:rsidR="0074537F" w:rsidRPr="002D6420" w:rsidRDefault="0074537F" w:rsidP="00A72AA7">
      <w:pPr>
        <w:numPr>
          <w:ilvl w:val="0"/>
          <w:numId w:val="108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oczek wodnych, </w:t>
      </w:r>
    </w:p>
    <w:p w14:paraId="102DA3E0" w14:textId="77777777" w:rsidR="0074537F" w:rsidRPr="002D6420" w:rsidRDefault="0074537F" w:rsidP="00A72AA7">
      <w:pPr>
        <w:numPr>
          <w:ilvl w:val="0"/>
          <w:numId w:val="108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wiat garażowych lub ogrodowych;</w:t>
      </w:r>
    </w:p>
    <w:p w14:paraId="41F47628" w14:textId="5FB977F9" w:rsidR="002F6C4D" w:rsidRPr="002D6420" w:rsidRDefault="002F6C4D" w:rsidP="00A72AA7">
      <w:pPr>
        <w:numPr>
          <w:ilvl w:val="0"/>
          <w:numId w:val="10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zakaz lokalizacji obiektów handlowych o powierzchni sprzedaży powyżej 300 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5A65B5B2" w14:textId="50540042" w:rsidR="0074537F" w:rsidRPr="002D6420" w:rsidRDefault="0074537F" w:rsidP="00A72AA7">
      <w:pPr>
        <w:numPr>
          <w:ilvl w:val="0"/>
          <w:numId w:val="10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powierzchnię zabudowy działki do </w:t>
      </w:r>
      <w:r w:rsidR="00484B17" w:rsidRPr="002D6420">
        <w:rPr>
          <w:rFonts w:ascii="Times New Roman" w:hAnsi="Times New Roman"/>
          <w:sz w:val="24"/>
          <w:szCs w:val="24"/>
        </w:rPr>
        <w:t>50%</w:t>
      </w:r>
      <w:r w:rsidR="00E726F6" w:rsidRPr="002D6420">
        <w:rPr>
          <w:rFonts w:ascii="Times New Roman" w:hAnsi="Times New Roman"/>
          <w:sz w:val="24"/>
          <w:szCs w:val="24"/>
        </w:rPr>
        <w:t xml:space="preserve"> lecz nie więcej niż 600 m</w:t>
      </w:r>
      <w:r w:rsidR="00E726F6"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 xml:space="preserve">; </w:t>
      </w:r>
    </w:p>
    <w:p w14:paraId="0AF84D5A" w14:textId="151EFD8F" w:rsidR="0074537F" w:rsidRPr="002D6420" w:rsidRDefault="0074537F" w:rsidP="00A72AA7">
      <w:pPr>
        <w:numPr>
          <w:ilvl w:val="0"/>
          <w:numId w:val="10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intensywność zabudowy jako wskaźnik powierzchni całkowitej zabudowy </w:t>
      </w:r>
      <w:r w:rsidR="00B66B4F" w:rsidRPr="002D6420">
        <w:rPr>
          <w:rFonts w:ascii="Times New Roman" w:hAnsi="Times New Roman"/>
          <w:sz w:val="24"/>
          <w:szCs w:val="24"/>
        </w:rPr>
        <w:t>w</w:t>
      </w:r>
      <w:r w:rsidR="00B66B4F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 xml:space="preserve">odniesieniu do powierzchni działki budowlanej: od 0 do </w:t>
      </w:r>
      <w:r w:rsidR="00484B17" w:rsidRPr="002D6420">
        <w:rPr>
          <w:rFonts w:ascii="Times New Roman" w:hAnsi="Times New Roman"/>
          <w:sz w:val="24"/>
          <w:szCs w:val="24"/>
        </w:rPr>
        <w:t>1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72BC2772" w14:textId="77777777" w:rsidR="0074537F" w:rsidRPr="002D6420" w:rsidRDefault="0074537F" w:rsidP="00A72AA7">
      <w:pPr>
        <w:numPr>
          <w:ilvl w:val="0"/>
          <w:numId w:val="10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powierzchnię terenu biologicznie czynną – nie mniejszą niż </w:t>
      </w:r>
      <w:r w:rsidR="00484B17" w:rsidRPr="002D6420">
        <w:rPr>
          <w:rFonts w:ascii="Times New Roman" w:hAnsi="Times New Roman"/>
          <w:sz w:val="24"/>
          <w:szCs w:val="24"/>
        </w:rPr>
        <w:t>25</w:t>
      </w:r>
      <w:r w:rsidRPr="002D6420">
        <w:rPr>
          <w:rFonts w:ascii="Times New Roman" w:hAnsi="Times New Roman"/>
          <w:sz w:val="24"/>
          <w:szCs w:val="24"/>
        </w:rPr>
        <w:t>% działki budowlanej;</w:t>
      </w:r>
    </w:p>
    <w:p w14:paraId="374231A2" w14:textId="77777777" w:rsidR="0074537F" w:rsidRPr="002D6420" w:rsidRDefault="0074537F" w:rsidP="00A72AA7">
      <w:pPr>
        <w:numPr>
          <w:ilvl w:val="0"/>
          <w:numId w:val="10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wysokość zabudowy:</w:t>
      </w:r>
    </w:p>
    <w:p w14:paraId="0176D904" w14:textId="60F21EA7" w:rsidR="0074537F" w:rsidRPr="002D6420" w:rsidRDefault="0074537F" w:rsidP="00A72AA7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budynki mieszkalne, usługowe</w:t>
      </w:r>
      <w:r w:rsidR="00B66B4F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mieszkalno-usługowe - do dwóch kondygnacji nadziemnych oraz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nie więcej niż </w:t>
      </w:r>
      <w:r w:rsidR="00165F42" w:rsidRPr="002D642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5F4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m do kalenicy;</w:t>
      </w:r>
    </w:p>
    <w:p w14:paraId="477014AB" w14:textId="16814275" w:rsidR="0074537F" w:rsidRPr="002D6420" w:rsidRDefault="0074537F" w:rsidP="00A72AA7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budynki gospodarczo-garażowe </w:t>
      </w:r>
      <w:r w:rsidR="00091AEC">
        <w:rPr>
          <w:rFonts w:ascii="Times New Roman" w:hAnsi="Times New Roman"/>
          <w:sz w:val="24"/>
          <w:szCs w:val="24"/>
        </w:rPr>
        <w:t xml:space="preserve">– </w:t>
      </w:r>
      <w:r w:rsidRPr="002D6420">
        <w:rPr>
          <w:rFonts w:ascii="Times New Roman" w:hAnsi="Times New Roman"/>
          <w:sz w:val="24"/>
          <w:szCs w:val="24"/>
        </w:rPr>
        <w:t xml:space="preserve">jedna kondygnacja nadziemna oraz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nie więcej niż 6 m do kalenicy,</w:t>
      </w:r>
    </w:p>
    <w:p w14:paraId="31D5B007" w14:textId="77777777" w:rsidR="0074537F" w:rsidRPr="002D6420" w:rsidRDefault="0074537F" w:rsidP="00A72AA7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wiat – do 5 m;</w:t>
      </w:r>
    </w:p>
    <w:p w14:paraId="6DCEBB8E" w14:textId="6B701641" w:rsidR="0074537F" w:rsidRPr="002D6420" w:rsidRDefault="00BA1F6E" w:rsidP="00A72AA7">
      <w:pPr>
        <w:numPr>
          <w:ilvl w:val="0"/>
          <w:numId w:val="10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dachy strome dwu- lub wielospadowe o kącie nachylenia głównych połaci od 30º do 50° z dopuszczeniem dachu o kącie nachylenia do </w:t>
      </w:r>
      <w:r w:rsidR="007F2DEA" w:rsidRPr="002D6420">
        <w:rPr>
          <w:rFonts w:ascii="Times New Roman" w:hAnsi="Times New Roman"/>
          <w:sz w:val="24"/>
          <w:szCs w:val="24"/>
        </w:rPr>
        <w:t xml:space="preserve">30º </w:t>
      </w:r>
      <w:r w:rsidRPr="002D6420">
        <w:rPr>
          <w:rFonts w:ascii="Times New Roman" w:hAnsi="Times New Roman"/>
          <w:sz w:val="24"/>
          <w:szCs w:val="24"/>
        </w:rPr>
        <w:t>dla budynków jednokondygnacyjnych bez poddasza użytkowego;</w:t>
      </w:r>
    </w:p>
    <w:p w14:paraId="2EFE2D93" w14:textId="136DF1ED" w:rsidR="0074537F" w:rsidRPr="002D6420" w:rsidRDefault="0074537F" w:rsidP="00A72AA7">
      <w:pPr>
        <w:numPr>
          <w:ilvl w:val="0"/>
          <w:numId w:val="106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powierzchnię nowo wydzielonej działki budowlanej nie mniejszą niż </w:t>
      </w:r>
      <w:r w:rsidR="00165F42" w:rsidRPr="002D6420">
        <w:rPr>
          <w:rFonts w:ascii="Times New Roman" w:hAnsi="Times New Roman"/>
          <w:sz w:val="24"/>
          <w:szCs w:val="24"/>
        </w:rPr>
        <w:t>800</w:t>
      </w:r>
      <w:r w:rsidRPr="002D6420">
        <w:rPr>
          <w:rFonts w:ascii="Times New Roman" w:hAnsi="Times New Roman"/>
          <w:sz w:val="24"/>
          <w:szCs w:val="24"/>
        </w:rPr>
        <w:t xml:space="preserve">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 przy czym dopuszcza się wydzielenie mniejszych działek budowlanych dla dojść i dojazdów, obiektów infrastruktury technicznej lub powiększenia sąsiedniej nieruchomości</w:t>
      </w:r>
      <w:r w:rsidR="00E87C56" w:rsidRPr="002D6420">
        <w:rPr>
          <w:rFonts w:ascii="Times New Roman" w:hAnsi="Times New Roman"/>
          <w:sz w:val="24"/>
          <w:szCs w:val="24"/>
        </w:rPr>
        <w:t>.</w:t>
      </w:r>
    </w:p>
    <w:p w14:paraId="40C1D2ED" w14:textId="77777777" w:rsidR="00001C36" w:rsidRPr="002D6420" w:rsidRDefault="00001C36" w:rsidP="00EC0CDB">
      <w:pPr>
        <w:spacing w:after="0" w:line="240" w:lineRule="auto"/>
        <w:ind w:left="993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4E840B" w14:textId="00023F25" w:rsidR="00165F42" w:rsidRPr="002D6420" w:rsidRDefault="00165F42" w:rsidP="00165F42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5. Na terenach </w:t>
      </w:r>
      <w:r w:rsidRPr="002D6420">
        <w:rPr>
          <w:rFonts w:ascii="Times New Roman" w:hAnsi="Times New Roman"/>
          <w:sz w:val="24"/>
          <w:szCs w:val="24"/>
        </w:rPr>
        <w:t>zabudowy mieszkaniowej jednorodzinnej lub usługowej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symbolami: </w:t>
      </w:r>
      <w:r w:rsidR="001D4F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MN/U, 7MN/U, </w:t>
      </w:r>
      <w:r w:rsidR="001D4F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MN/U, 1</w:t>
      </w:r>
      <w:r w:rsidR="001D4F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MN/U,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1D4F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MN/U, 1</w:t>
      </w:r>
      <w:r w:rsidR="001D4F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MN/U, </w:t>
      </w:r>
      <w:r w:rsidRPr="002D6420">
        <w:rPr>
          <w:rFonts w:ascii="Times New Roman" w:hAnsi="Times New Roman"/>
          <w:sz w:val="24"/>
          <w:szCs w:val="24"/>
        </w:rPr>
        <w:t xml:space="preserve">ustala się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następujące zasady </w:t>
      </w:r>
      <w:r w:rsidRPr="002D6420">
        <w:rPr>
          <w:rFonts w:ascii="Times New Roman" w:hAnsi="Times New Roman"/>
          <w:sz w:val="24"/>
          <w:szCs w:val="24"/>
        </w:rPr>
        <w:t xml:space="preserve">kształtowania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Pr="002D6420">
        <w:rPr>
          <w:rFonts w:ascii="Times New Roman" w:hAnsi="Times New Roman"/>
          <w:sz w:val="24"/>
          <w:szCs w:val="24"/>
        </w:rPr>
        <w:t xml:space="preserve">oraz wskaźniki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082C5DF6" w14:textId="77777777" w:rsidR="00165F42" w:rsidRPr="002D6420" w:rsidRDefault="00165F42" w:rsidP="00EA607E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lokalizację:</w:t>
      </w:r>
    </w:p>
    <w:p w14:paraId="291D502E" w14:textId="77777777" w:rsidR="00165F42" w:rsidRPr="002D6420" w:rsidRDefault="00165F42" w:rsidP="00EA607E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jednego budynku mieszkalnego jednorodzinnego albo mieszkalno-usługowego na każdej działce budowlanej,</w:t>
      </w:r>
    </w:p>
    <w:p w14:paraId="6499B5D2" w14:textId="77777777" w:rsidR="00165F42" w:rsidRPr="002D6420" w:rsidRDefault="00165F42" w:rsidP="00EA607E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budynków usługowych,</w:t>
      </w:r>
    </w:p>
    <w:p w14:paraId="77E13392" w14:textId="438EE65A" w:rsidR="00165F42" w:rsidRPr="002D6420" w:rsidRDefault="00165F42" w:rsidP="00EA607E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budynków, o których mowa w lit. a i b jako wolnostojących, z zastrzeżeniem §5 </w:t>
      </w:r>
      <w:r w:rsidR="00B66B4F" w:rsidRPr="002D6420">
        <w:rPr>
          <w:rFonts w:ascii="Times New Roman" w:hAnsi="Times New Roman"/>
          <w:sz w:val="24"/>
          <w:szCs w:val="24"/>
        </w:rPr>
        <w:t>pkt</w:t>
      </w:r>
      <w:r w:rsidR="00B66B4F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3,</w:t>
      </w:r>
    </w:p>
    <w:p w14:paraId="158452AA" w14:textId="77777777" w:rsidR="00165F42" w:rsidRPr="002D6420" w:rsidRDefault="00165F42" w:rsidP="00EA607E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wyłącznie usług nieuciążliwych,</w:t>
      </w:r>
    </w:p>
    <w:p w14:paraId="10640985" w14:textId="77777777" w:rsidR="00165F42" w:rsidRPr="002D6420" w:rsidRDefault="00165F42" w:rsidP="00EA607E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urządzeń budowlanych;</w:t>
      </w:r>
    </w:p>
    <w:p w14:paraId="68CDEAE9" w14:textId="77777777" w:rsidR="00165F42" w:rsidRPr="002D6420" w:rsidRDefault="00165F42" w:rsidP="00EA607E">
      <w:pPr>
        <w:numPr>
          <w:ilvl w:val="0"/>
          <w:numId w:val="1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dopuszcza się lokalizację na każdej działce budowlanej:</w:t>
      </w:r>
    </w:p>
    <w:p w14:paraId="3EB9E44E" w14:textId="5C27E3EF" w:rsidR="00165F42" w:rsidRPr="002D6420" w:rsidRDefault="00165F42" w:rsidP="00EA607E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jednego budynku gospodarczo-garażowego o powierzchni zabudowy nie większej niż 80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 przy czym budynek może być wolnostojący lub przybudowany do innego budynku, z zastrzeżeniem §5 pkt 3,</w:t>
      </w:r>
    </w:p>
    <w:p w14:paraId="7C78613E" w14:textId="77777777" w:rsidR="00165F42" w:rsidRPr="002D6420" w:rsidRDefault="00165F42" w:rsidP="00EA607E">
      <w:pPr>
        <w:numPr>
          <w:ilvl w:val="0"/>
          <w:numId w:val="147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1 kondygnacji podziemnej, przy uwzględnieniu warunków gruntowo-wodnych,</w:t>
      </w:r>
    </w:p>
    <w:p w14:paraId="313790B8" w14:textId="77777777" w:rsidR="00165F42" w:rsidRPr="002D6420" w:rsidRDefault="00165F42" w:rsidP="00EA607E">
      <w:pPr>
        <w:numPr>
          <w:ilvl w:val="0"/>
          <w:numId w:val="147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oczek wodnych, </w:t>
      </w:r>
    </w:p>
    <w:p w14:paraId="3BB7ACCC" w14:textId="77777777" w:rsidR="00165F42" w:rsidRPr="002D6420" w:rsidRDefault="00165F42" w:rsidP="00EA607E">
      <w:pPr>
        <w:numPr>
          <w:ilvl w:val="0"/>
          <w:numId w:val="147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wiat garażowych lub ogrodowych;</w:t>
      </w:r>
    </w:p>
    <w:p w14:paraId="106CF2AB" w14:textId="611295EC" w:rsidR="00165F42" w:rsidRPr="002D6420" w:rsidRDefault="00165F42" w:rsidP="00EA607E">
      <w:pPr>
        <w:numPr>
          <w:ilvl w:val="0"/>
          <w:numId w:val="1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zakaz lokalizacji obiektów handlowych o powierzchni sprzedaży powyżej 300 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3EA63475" w14:textId="42C9DEA3" w:rsidR="00165F42" w:rsidRPr="002D6420" w:rsidRDefault="00165F42" w:rsidP="00EA607E">
      <w:pPr>
        <w:numPr>
          <w:ilvl w:val="0"/>
          <w:numId w:val="1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powierzchnię zabudowy działki do 50% lecz nie więcej niż 600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 xml:space="preserve">; </w:t>
      </w:r>
    </w:p>
    <w:p w14:paraId="09373809" w14:textId="01602E7B" w:rsidR="00165F42" w:rsidRPr="002D6420" w:rsidRDefault="00165F42" w:rsidP="00EA607E">
      <w:pPr>
        <w:numPr>
          <w:ilvl w:val="0"/>
          <w:numId w:val="1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intensywność zabudowy jako wskaźnik powierzchni całkowitej zabudowy </w:t>
      </w:r>
      <w:r w:rsidR="00B66B4F" w:rsidRPr="002D6420">
        <w:rPr>
          <w:rFonts w:ascii="Times New Roman" w:hAnsi="Times New Roman"/>
          <w:sz w:val="24"/>
          <w:szCs w:val="24"/>
        </w:rPr>
        <w:t>w</w:t>
      </w:r>
      <w:r w:rsidR="00B66B4F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odniesieniu do powierzchni działki budowlanej: od 0 do 1;</w:t>
      </w:r>
    </w:p>
    <w:p w14:paraId="266D6858" w14:textId="77777777" w:rsidR="00165F42" w:rsidRPr="002D6420" w:rsidRDefault="00165F42" w:rsidP="00EA607E">
      <w:pPr>
        <w:numPr>
          <w:ilvl w:val="0"/>
          <w:numId w:val="1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powierzchnię terenu biologicznie czynną – nie mniejszą niż 25% działki budowlanej;</w:t>
      </w:r>
    </w:p>
    <w:p w14:paraId="4E48BEDA" w14:textId="77777777" w:rsidR="00165F42" w:rsidRPr="002D6420" w:rsidRDefault="00165F42" w:rsidP="00EA607E">
      <w:pPr>
        <w:numPr>
          <w:ilvl w:val="0"/>
          <w:numId w:val="1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wysokość zabudowy:</w:t>
      </w:r>
    </w:p>
    <w:p w14:paraId="57CE8497" w14:textId="0CA456C2" w:rsidR="00165F42" w:rsidRPr="002D6420" w:rsidRDefault="00165F42" w:rsidP="00EA607E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budynki mieszkalne, usługowe</w:t>
      </w:r>
      <w:r w:rsidR="00B66B4F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mieszkalno-usługowe </w:t>
      </w:r>
      <w:r w:rsidR="00091AEC">
        <w:rPr>
          <w:rFonts w:ascii="Times New Roman" w:hAnsi="Times New Roman"/>
          <w:sz w:val="24"/>
          <w:szCs w:val="24"/>
        </w:rPr>
        <w:t>–</w:t>
      </w:r>
      <w:r w:rsidRPr="002D6420">
        <w:rPr>
          <w:rFonts w:ascii="Times New Roman" w:hAnsi="Times New Roman"/>
          <w:sz w:val="24"/>
          <w:szCs w:val="24"/>
        </w:rPr>
        <w:t xml:space="preserve"> do dwóch kondygnacji nadziemnych oraz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nie więcej niż 10 m do kalenicy;</w:t>
      </w:r>
    </w:p>
    <w:p w14:paraId="28C17511" w14:textId="2BD43E7A" w:rsidR="00165F42" w:rsidRPr="002D6420" w:rsidRDefault="00165F42" w:rsidP="00EA607E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budynki gospodarczo-garażowe - jedna kondygnacja nadziemna oraz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nie więcej niż 6 m do kalenicy,</w:t>
      </w:r>
    </w:p>
    <w:p w14:paraId="20B4C958" w14:textId="77777777" w:rsidR="00165F42" w:rsidRPr="002D6420" w:rsidRDefault="00165F42" w:rsidP="00EA607E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wiat – do 5 m;</w:t>
      </w:r>
    </w:p>
    <w:p w14:paraId="529D0956" w14:textId="77777777" w:rsidR="00165F42" w:rsidRPr="002D6420" w:rsidRDefault="00165F42" w:rsidP="00EA607E">
      <w:pPr>
        <w:numPr>
          <w:ilvl w:val="0"/>
          <w:numId w:val="1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dachy strome dwu- lub wielospadowe o kącie nachylenia głównych połaci od 30º do 50° z dopuszczeniem dachu stromego o kącie nachylenia od 20º do 40º dla budynków jednokondygnacyjnych bez poddasza użytkowego;</w:t>
      </w:r>
    </w:p>
    <w:p w14:paraId="6D7C164F" w14:textId="6F215DDC" w:rsidR="00165F42" w:rsidRPr="002D6420" w:rsidRDefault="00165F42" w:rsidP="00EA607E">
      <w:pPr>
        <w:numPr>
          <w:ilvl w:val="0"/>
          <w:numId w:val="145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powierzchnię nowo wydzielonej działki budowlanej nie mniejszą niż 1000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 przy czym dopuszcza się wydzielenie mniejszych działek budowlanych dla dojść i dojazdów, obiektów infrastruktury technicznej lub powiększenia sąsiedniej nieruchomości.</w:t>
      </w:r>
    </w:p>
    <w:p w14:paraId="497F8CEF" w14:textId="77777777" w:rsidR="00165F42" w:rsidRPr="002D6420" w:rsidRDefault="00165F42" w:rsidP="00EC0CDB">
      <w:pPr>
        <w:spacing w:after="0" w:line="240" w:lineRule="auto"/>
        <w:ind w:left="993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9A30CA" w14:textId="34CACD4E" w:rsidR="00484B17" w:rsidRPr="002D6420" w:rsidRDefault="00217167" w:rsidP="00484B17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84B17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terenie </w:t>
      </w:r>
      <w:r w:rsidR="00484B17" w:rsidRPr="002D6420">
        <w:rPr>
          <w:rFonts w:ascii="Times New Roman" w:hAnsi="Times New Roman"/>
          <w:sz w:val="24"/>
          <w:szCs w:val="24"/>
        </w:rPr>
        <w:t>zabudowy usługowej</w:t>
      </w:r>
      <w:r w:rsidR="00484B17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oznaczonym symbolem </w:t>
      </w:r>
      <w:r w:rsidR="00EF53C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484B17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484B17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ustala się następujące zasady </w:t>
      </w:r>
      <w:r w:rsidR="00484B17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484B17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484B17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484B17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184E8D0D" w14:textId="77777777" w:rsidR="00484B17" w:rsidRPr="002D6420" w:rsidRDefault="00484B17" w:rsidP="00A72AA7">
      <w:pPr>
        <w:numPr>
          <w:ilvl w:val="0"/>
          <w:numId w:val="110"/>
        </w:numPr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lokalizację:</w:t>
      </w:r>
    </w:p>
    <w:p w14:paraId="1885F322" w14:textId="5685688A" w:rsidR="00484B17" w:rsidRPr="002D6420" w:rsidRDefault="001A0037" w:rsidP="00A72AA7">
      <w:pPr>
        <w:numPr>
          <w:ilvl w:val="0"/>
          <w:numId w:val="111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budynków usługowych wolno</w:t>
      </w:r>
      <w:r w:rsidR="00484B17" w:rsidRPr="002D6420">
        <w:rPr>
          <w:rFonts w:ascii="Times New Roman" w:hAnsi="Times New Roman"/>
          <w:sz w:val="24"/>
          <w:szCs w:val="24"/>
        </w:rPr>
        <w:t>stojących</w:t>
      </w:r>
      <w:r w:rsidR="002F6C4D" w:rsidRPr="002D6420">
        <w:rPr>
          <w:rFonts w:ascii="Times New Roman" w:hAnsi="Times New Roman"/>
          <w:sz w:val="24"/>
          <w:szCs w:val="24"/>
        </w:rPr>
        <w:t xml:space="preserve"> w zakresie usług nieuciążliwych</w:t>
      </w:r>
      <w:r w:rsidR="00484B17" w:rsidRPr="002D6420">
        <w:rPr>
          <w:rFonts w:ascii="Times New Roman" w:hAnsi="Times New Roman"/>
          <w:sz w:val="24"/>
          <w:szCs w:val="24"/>
        </w:rPr>
        <w:t xml:space="preserve">, </w:t>
      </w:r>
    </w:p>
    <w:p w14:paraId="65CD16CC" w14:textId="77777777" w:rsidR="00484B17" w:rsidRPr="002D6420" w:rsidRDefault="00484B17" w:rsidP="00A72AA7">
      <w:pPr>
        <w:numPr>
          <w:ilvl w:val="0"/>
          <w:numId w:val="111"/>
        </w:numPr>
        <w:spacing w:after="0" w:line="240" w:lineRule="auto"/>
        <w:ind w:left="105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urządzeń budowlanych;</w:t>
      </w:r>
    </w:p>
    <w:p w14:paraId="07F079D6" w14:textId="77777777" w:rsidR="00484B17" w:rsidRPr="002D6420" w:rsidRDefault="00484B17" w:rsidP="00A72AA7">
      <w:pPr>
        <w:numPr>
          <w:ilvl w:val="0"/>
          <w:numId w:val="11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lokalizacji:</w:t>
      </w:r>
    </w:p>
    <w:p w14:paraId="2F7EC589" w14:textId="77777777" w:rsidR="00484B17" w:rsidRPr="002D6420" w:rsidRDefault="00484B17" w:rsidP="00A72AA7">
      <w:pPr>
        <w:numPr>
          <w:ilvl w:val="0"/>
          <w:numId w:val="112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wbudowanego mieszkania, stanowiącego nie więcej niż </w:t>
      </w:r>
      <w:r w:rsidR="002F6C4D" w:rsidRPr="002D6420">
        <w:rPr>
          <w:rFonts w:ascii="Times New Roman" w:hAnsi="Times New Roman"/>
          <w:sz w:val="24"/>
          <w:szCs w:val="24"/>
        </w:rPr>
        <w:t>3</w:t>
      </w:r>
      <w:r w:rsidRPr="002D6420">
        <w:rPr>
          <w:rFonts w:ascii="Times New Roman" w:hAnsi="Times New Roman"/>
          <w:sz w:val="24"/>
          <w:szCs w:val="24"/>
        </w:rPr>
        <w:t>0% powierzchni całkowitej budynku,</w:t>
      </w:r>
    </w:p>
    <w:p w14:paraId="43209055" w14:textId="77777777" w:rsidR="00484B17" w:rsidRPr="002D6420" w:rsidRDefault="00484B17" w:rsidP="00A72AA7">
      <w:pPr>
        <w:numPr>
          <w:ilvl w:val="0"/>
          <w:numId w:val="112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budynków gospodarczo-garażowych,</w:t>
      </w:r>
    </w:p>
    <w:p w14:paraId="534DED50" w14:textId="77777777" w:rsidR="00484B17" w:rsidRPr="002D6420" w:rsidRDefault="00484B17" w:rsidP="00A72AA7">
      <w:pPr>
        <w:numPr>
          <w:ilvl w:val="0"/>
          <w:numId w:val="112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1 kondygnacji podziemnej, </w:t>
      </w:r>
      <w:r w:rsidR="00AE5554" w:rsidRPr="002D6420">
        <w:rPr>
          <w:rFonts w:ascii="Times New Roman" w:hAnsi="Times New Roman"/>
          <w:sz w:val="24"/>
          <w:szCs w:val="24"/>
        </w:rPr>
        <w:t>przy uwzględnieniu warunków gruntowo-wodnych,</w:t>
      </w:r>
    </w:p>
    <w:p w14:paraId="6F95E722" w14:textId="77777777" w:rsidR="00484B17" w:rsidRPr="002D6420" w:rsidRDefault="00484B17" w:rsidP="00A72AA7">
      <w:pPr>
        <w:numPr>
          <w:ilvl w:val="0"/>
          <w:numId w:val="112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oczek wodnych, </w:t>
      </w:r>
    </w:p>
    <w:p w14:paraId="64D0F1B8" w14:textId="77777777" w:rsidR="00484B17" w:rsidRPr="002D6420" w:rsidRDefault="00484B17" w:rsidP="00A72AA7">
      <w:pPr>
        <w:numPr>
          <w:ilvl w:val="0"/>
          <w:numId w:val="112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wiat;</w:t>
      </w:r>
    </w:p>
    <w:p w14:paraId="6241D5B7" w14:textId="77777777" w:rsidR="006805E0" w:rsidRPr="002D6420" w:rsidRDefault="00484B17" w:rsidP="00A72AA7">
      <w:pPr>
        <w:numPr>
          <w:ilvl w:val="0"/>
          <w:numId w:val="11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zakaz lokalizacji</w:t>
      </w:r>
      <w:r w:rsidR="006805E0" w:rsidRPr="002D6420">
        <w:rPr>
          <w:rFonts w:ascii="Times New Roman" w:hAnsi="Times New Roman"/>
          <w:sz w:val="24"/>
          <w:szCs w:val="24"/>
        </w:rPr>
        <w:t>:</w:t>
      </w:r>
    </w:p>
    <w:p w14:paraId="220C388D" w14:textId="5CCD8FF5" w:rsidR="006805E0" w:rsidRPr="002D6420" w:rsidRDefault="00484B17" w:rsidP="001A0037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 obiektów handlowych o powierzchni sprzedaży powyżej 300 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="006805E0" w:rsidRPr="002D6420">
        <w:rPr>
          <w:rFonts w:ascii="Times New Roman" w:hAnsi="Times New Roman"/>
          <w:sz w:val="24"/>
          <w:szCs w:val="24"/>
        </w:rPr>
        <w:t>,</w:t>
      </w:r>
    </w:p>
    <w:p w14:paraId="3ED60F1D" w14:textId="7C0838A7" w:rsidR="00484B17" w:rsidRPr="002D6420" w:rsidRDefault="006805E0" w:rsidP="001A0037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przedsięwzięć i obiektów, które są objęte zakazami obowiązującymi w </w:t>
      </w:r>
      <w:r w:rsidRPr="002D6420">
        <w:rPr>
          <w:rFonts w:ascii="Times New Roman" w:hAnsi="Times New Roman"/>
          <w:sz w:val="24"/>
          <w:szCs w:val="24"/>
        </w:rPr>
        <w:t xml:space="preserve">strefie ochrony pośredniej ujęcia wód podziemnych Mosina-Krajkowo zgodnie </w:t>
      </w:r>
      <w:r w:rsidR="00B66B4F" w:rsidRPr="002D6420">
        <w:rPr>
          <w:rFonts w:ascii="Times New Roman" w:hAnsi="Times New Roman"/>
          <w:sz w:val="24"/>
          <w:szCs w:val="24"/>
        </w:rPr>
        <w:t>z</w:t>
      </w:r>
      <w:r w:rsidR="00B66B4F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przepisami odrębnymi</w:t>
      </w:r>
      <w:r w:rsidR="00484B17" w:rsidRPr="002D6420">
        <w:rPr>
          <w:rFonts w:ascii="Times New Roman" w:hAnsi="Times New Roman"/>
          <w:sz w:val="24"/>
          <w:szCs w:val="24"/>
        </w:rPr>
        <w:t>;</w:t>
      </w:r>
    </w:p>
    <w:p w14:paraId="350E9B43" w14:textId="77777777" w:rsidR="00484B17" w:rsidRPr="002D6420" w:rsidRDefault="00484B17" w:rsidP="00A72AA7">
      <w:pPr>
        <w:numPr>
          <w:ilvl w:val="0"/>
          <w:numId w:val="11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powierzchnię zabudowy działki do 40%;</w:t>
      </w:r>
    </w:p>
    <w:p w14:paraId="0C671702" w14:textId="6272520E" w:rsidR="00484B17" w:rsidRPr="002D6420" w:rsidRDefault="00484B17" w:rsidP="00A72AA7">
      <w:pPr>
        <w:numPr>
          <w:ilvl w:val="0"/>
          <w:numId w:val="11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intensywność zabudowy jako wskaźnik powierzchni całkowitej zabudowy </w:t>
      </w:r>
      <w:r w:rsidR="00B66B4F" w:rsidRPr="002D6420">
        <w:rPr>
          <w:rFonts w:ascii="Times New Roman" w:hAnsi="Times New Roman"/>
          <w:sz w:val="24"/>
          <w:szCs w:val="24"/>
        </w:rPr>
        <w:t>w</w:t>
      </w:r>
      <w:r w:rsidR="00B66B4F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 xml:space="preserve">odniesieniu do powierzchni działki budowlanej: od 0 do </w:t>
      </w:r>
      <w:r w:rsidR="0015461E" w:rsidRPr="002D6420">
        <w:rPr>
          <w:rFonts w:ascii="Times New Roman" w:hAnsi="Times New Roman"/>
          <w:sz w:val="24"/>
          <w:szCs w:val="24"/>
        </w:rPr>
        <w:t>0,8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69EA6E02" w14:textId="77777777" w:rsidR="00484B17" w:rsidRPr="002D6420" w:rsidRDefault="00484B17" w:rsidP="00A72AA7">
      <w:pPr>
        <w:numPr>
          <w:ilvl w:val="0"/>
          <w:numId w:val="11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powierzchnię terenu biologicznie czynną – nie mniejszą niż 25% działki budowlanej;</w:t>
      </w:r>
    </w:p>
    <w:p w14:paraId="618B2B1A" w14:textId="3D4B906C" w:rsidR="00484B17" w:rsidRPr="002D6420" w:rsidRDefault="002F6C4D" w:rsidP="00A72AA7">
      <w:pPr>
        <w:numPr>
          <w:ilvl w:val="0"/>
          <w:numId w:val="11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dachy </w:t>
      </w:r>
      <w:r w:rsidR="00466A26">
        <w:rPr>
          <w:rFonts w:ascii="Times New Roman" w:hAnsi="Times New Roman"/>
          <w:sz w:val="24"/>
          <w:szCs w:val="24"/>
        </w:rPr>
        <w:t xml:space="preserve">płaskie albo </w:t>
      </w:r>
      <w:r w:rsidRPr="002D6420">
        <w:rPr>
          <w:rFonts w:ascii="Times New Roman" w:hAnsi="Times New Roman"/>
          <w:sz w:val="24"/>
          <w:szCs w:val="24"/>
        </w:rPr>
        <w:t>strome dwu- lub wielospadowe o kącie nachylenia głównych połaci od 30º do 50° z dopuszczeniem dachu stromego o kącie nachylenia od 20º do 40º dla budynków jednokondygnacyjnych bez poddasza użytkowego;</w:t>
      </w:r>
    </w:p>
    <w:p w14:paraId="33015F42" w14:textId="77777777" w:rsidR="00484B17" w:rsidRPr="002D6420" w:rsidRDefault="00484B17" w:rsidP="00A72AA7">
      <w:pPr>
        <w:numPr>
          <w:ilvl w:val="0"/>
          <w:numId w:val="11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wysokość:</w:t>
      </w:r>
    </w:p>
    <w:p w14:paraId="56B04682" w14:textId="2C975853" w:rsidR="00484B17" w:rsidRPr="002D6420" w:rsidRDefault="00484B17" w:rsidP="00B61674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budynku usługowego do dwóch kondygnacji nadziemnych i nie więcej niż </w:t>
      </w:r>
      <w:r w:rsidR="00F563ED" w:rsidRPr="002D642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m,</w:t>
      </w:r>
    </w:p>
    <w:p w14:paraId="438DD9C5" w14:textId="1B99F839" w:rsidR="00484B17" w:rsidRPr="002D6420" w:rsidRDefault="00484B17" w:rsidP="00B61674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budynku gospodarczo-garażowego – jedna kondygnacja nadziemna oraz nie więcej niż </w:t>
      </w:r>
      <w:r w:rsidR="00412035" w:rsidRPr="002D6420">
        <w:rPr>
          <w:rFonts w:ascii="Times New Roman" w:hAnsi="Times New Roman"/>
          <w:sz w:val="24"/>
          <w:szCs w:val="24"/>
        </w:rPr>
        <w:t>6</w:t>
      </w:r>
      <w:r w:rsidRPr="002D6420">
        <w:rPr>
          <w:rFonts w:ascii="Times New Roman" w:hAnsi="Times New Roman"/>
          <w:sz w:val="24"/>
          <w:szCs w:val="24"/>
        </w:rPr>
        <w:t> m,</w:t>
      </w:r>
    </w:p>
    <w:p w14:paraId="33E82DAA" w14:textId="22AE872F" w:rsidR="00484B17" w:rsidRPr="002D6420" w:rsidRDefault="00484B17" w:rsidP="00B61674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2D6420">
        <w:rPr>
          <w:rFonts w:ascii="Times New Roman" w:hAnsi="Times New Roman"/>
          <w:sz w:val="24"/>
          <w:szCs w:val="24"/>
        </w:rPr>
        <w:t>wia</w:t>
      </w:r>
      <w:proofErr w:type="spellEnd"/>
      <w:r w:rsidR="006B1F1F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 xml:space="preserve">t– nie większą niż </w:t>
      </w:r>
      <w:r w:rsidR="00412035" w:rsidRPr="002D6420">
        <w:rPr>
          <w:rFonts w:ascii="Times New Roman" w:hAnsi="Times New Roman"/>
          <w:sz w:val="24"/>
          <w:szCs w:val="24"/>
        </w:rPr>
        <w:t>5</w:t>
      </w:r>
      <w:r w:rsidRPr="002D6420">
        <w:rPr>
          <w:rFonts w:ascii="Times New Roman" w:hAnsi="Times New Roman"/>
          <w:sz w:val="24"/>
          <w:szCs w:val="24"/>
        </w:rPr>
        <w:t xml:space="preserve"> m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D2C9717" w14:textId="0DCD2C5E" w:rsidR="00484B17" w:rsidRPr="002D6420" w:rsidRDefault="00484B17" w:rsidP="00A72AA7">
      <w:pPr>
        <w:numPr>
          <w:ilvl w:val="0"/>
          <w:numId w:val="11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powierzchnię nowo wydzielonej działki budowlanej nie mniejszą niż 1000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 przy czym dopuszcza się wydzielenie mniejszych działek budowlanych dla dojść i dojazdów, obiektów infrastruktury technicznej lub powiększenia sąsiedniej nieruchomości.</w:t>
      </w:r>
    </w:p>
    <w:p w14:paraId="330860A3" w14:textId="77777777" w:rsidR="00772BCF" w:rsidRPr="002D6420" w:rsidRDefault="00772BCF" w:rsidP="00772BCF">
      <w:pPr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6BE65B" w14:textId="5A94ED41" w:rsidR="00772BCF" w:rsidRPr="002D6420" w:rsidRDefault="00217167" w:rsidP="00772BCF">
      <w:pPr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72BC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terenach </w:t>
      </w:r>
      <w:r w:rsidR="00772BCF" w:rsidRPr="002D6420">
        <w:rPr>
          <w:rFonts w:ascii="Times New Roman" w:hAnsi="Times New Roman"/>
          <w:sz w:val="24"/>
          <w:szCs w:val="24"/>
        </w:rPr>
        <w:t>zabudowy usługowej</w:t>
      </w:r>
      <w:r w:rsidR="00772BC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symbolami </w:t>
      </w:r>
      <w:r w:rsidR="00EF53C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72BC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772BC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EF53C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772BC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933735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772BC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zasady </w:t>
      </w:r>
      <w:r w:rsidR="00772BCF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772BC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772BCF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772BCF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2771044E" w14:textId="77777777" w:rsidR="00772BCF" w:rsidRPr="002D6420" w:rsidRDefault="00772BCF" w:rsidP="00772BC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lokalizację:</w:t>
      </w:r>
    </w:p>
    <w:p w14:paraId="7A078314" w14:textId="5C9F7C5C" w:rsidR="00772BCF" w:rsidRPr="002D6420" w:rsidRDefault="00772BCF" w:rsidP="00772B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budynków i budowli usługowych, w zakresie usług: rekreacji, turystyki, sportu, oświaty, zdrowia, kultury, pomocy społecznej, handlu, z zastrzeżeniem pkt 2 lit. a,</w:t>
      </w:r>
    </w:p>
    <w:p w14:paraId="2D87DC02" w14:textId="50100454" w:rsidR="00772BCF" w:rsidRPr="002D6420" w:rsidRDefault="00772BCF" w:rsidP="00772B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budynków wolnostojących,</w:t>
      </w:r>
    </w:p>
    <w:p w14:paraId="0D3C9041" w14:textId="77777777" w:rsidR="00772BCF" w:rsidRPr="002D6420" w:rsidRDefault="00772BCF" w:rsidP="00772B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urządzeń budowlanych;</w:t>
      </w:r>
    </w:p>
    <w:p w14:paraId="6776B5FF" w14:textId="77777777" w:rsidR="00772BCF" w:rsidRPr="002D6420" w:rsidRDefault="00772BCF" w:rsidP="00772B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dopuszczenie lokalizacji: </w:t>
      </w:r>
    </w:p>
    <w:p w14:paraId="1C4E0390" w14:textId="11D98610" w:rsidR="00772BCF" w:rsidRPr="002D6420" w:rsidRDefault="00772BCF" w:rsidP="00772BCF">
      <w:pPr>
        <w:numPr>
          <w:ilvl w:val="0"/>
          <w:numId w:val="142"/>
        </w:numPr>
        <w:tabs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stacji paliw na terenie </w:t>
      </w:r>
      <w:r w:rsidR="00DE6EAF" w:rsidRPr="002D6420">
        <w:rPr>
          <w:rFonts w:ascii="Times New Roman" w:hAnsi="Times New Roman"/>
          <w:b/>
          <w:sz w:val="24"/>
          <w:szCs w:val="24"/>
        </w:rPr>
        <w:t>2U</w:t>
      </w:r>
      <w:r w:rsidR="00DE6EAF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 xml:space="preserve">na działce nr 34/24, wyłącznie </w:t>
      </w:r>
      <w:r w:rsidR="00EA607E" w:rsidRPr="002D6420">
        <w:rPr>
          <w:rFonts w:ascii="Times New Roman" w:hAnsi="Times New Roman"/>
          <w:sz w:val="24"/>
          <w:szCs w:val="24"/>
        </w:rPr>
        <w:t xml:space="preserve">w przypadku </w:t>
      </w:r>
      <w:r w:rsidR="00FE3EA0" w:rsidRPr="002D6420">
        <w:rPr>
          <w:rFonts w:ascii="Times New Roman" w:hAnsi="Times New Roman"/>
          <w:sz w:val="24"/>
          <w:szCs w:val="24"/>
        </w:rPr>
        <w:t>spełnienia wymogów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obowiązujących w </w:t>
      </w:r>
      <w:r w:rsidRPr="002D6420">
        <w:rPr>
          <w:rFonts w:ascii="Times New Roman" w:hAnsi="Times New Roman"/>
          <w:sz w:val="24"/>
          <w:szCs w:val="24"/>
        </w:rPr>
        <w:t>strefie ochrony pośredniej ujęcia wód podziemnych Mosina-Krajkowo zgodnie z przepisami odrębnymi,</w:t>
      </w:r>
    </w:p>
    <w:p w14:paraId="5030F42B" w14:textId="77777777" w:rsidR="00772BCF" w:rsidRPr="002D6420" w:rsidRDefault="00772BCF" w:rsidP="00772BCF">
      <w:pPr>
        <w:numPr>
          <w:ilvl w:val="0"/>
          <w:numId w:val="142"/>
        </w:numPr>
        <w:tabs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1 kondygnacji podziemnej, przy uwzględnieniu warunków gruntowo-wodnych,</w:t>
      </w:r>
    </w:p>
    <w:p w14:paraId="0113EB1E" w14:textId="6E23892D" w:rsidR="00772BCF" w:rsidRPr="002D6420" w:rsidRDefault="00772BCF" w:rsidP="00772BCF">
      <w:pPr>
        <w:numPr>
          <w:ilvl w:val="0"/>
          <w:numId w:val="142"/>
        </w:numPr>
        <w:tabs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stawów lub zbiorników wodnych,</w:t>
      </w:r>
      <w:r w:rsidR="00C774FE">
        <w:rPr>
          <w:rFonts w:ascii="Times New Roman" w:hAnsi="Times New Roman"/>
          <w:sz w:val="24"/>
          <w:szCs w:val="24"/>
        </w:rPr>
        <w:t xml:space="preserve"> z zastrzeżeniem §10 pkt 5,</w:t>
      </w:r>
    </w:p>
    <w:p w14:paraId="742F9B09" w14:textId="56C2D8CC" w:rsidR="00772BCF" w:rsidRPr="002D6420" w:rsidRDefault="00772BCF" w:rsidP="00772BCF">
      <w:pPr>
        <w:numPr>
          <w:ilvl w:val="0"/>
          <w:numId w:val="142"/>
        </w:numPr>
        <w:tabs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rowów melioracyjnych i urządzeń drenarskich w ramach przebudowy i rozbudowy istniejącej sieci</w:t>
      </w:r>
      <w:r w:rsidR="00B66B4F">
        <w:rPr>
          <w:rFonts w:ascii="Times New Roman" w:hAnsi="Times New Roman"/>
          <w:sz w:val="24"/>
          <w:szCs w:val="24"/>
        </w:rPr>
        <w:t>;</w:t>
      </w:r>
    </w:p>
    <w:p w14:paraId="42000896" w14:textId="77777777" w:rsidR="00772BCF" w:rsidRPr="002D6420" w:rsidRDefault="00772BCF" w:rsidP="00772B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zakaz lokalizacji:</w:t>
      </w:r>
    </w:p>
    <w:p w14:paraId="165641BB" w14:textId="77777777" w:rsidR="00772BCF" w:rsidRPr="002D6420" w:rsidRDefault="00772BCF" w:rsidP="00772BC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budynków lub lokali mieszkalnych,</w:t>
      </w:r>
    </w:p>
    <w:p w14:paraId="0624513E" w14:textId="10BC8323" w:rsidR="00772BCF" w:rsidRPr="002D6420" w:rsidRDefault="00772BCF" w:rsidP="00772BC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obiektów handlowych o powierzchni sprzedaży powyżej 300 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</w:t>
      </w:r>
    </w:p>
    <w:p w14:paraId="48845FDC" w14:textId="00A2B083" w:rsidR="00772BCF" w:rsidRPr="002D6420" w:rsidRDefault="00772BCF" w:rsidP="00772BCF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przedsięwzięć i obiektów, które są objęte zakazami obowiązującymi w </w:t>
      </w:r>
      <w:r w:rsidRPr="002D6420">
        <w:rPr>
          <w:rFonts w:ascii="Times New Roman" w:hAnsi="Times New Roman"/>
          <w:sz w:val="24"/>
          <w:szCs w:val="24"/>
        </w:rPr>
        <w:t>strefie ochrony pośredniej ujęcia wód podziemnych Mosina-Krajkowo zgodnie z</w:t>
      </w:r>
      <w:r w:rsidR="00FB01A6" w:rsidRPr="002D642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przepisami odrębnymi;</w:t>
      </w:r>
    </w:p>
    <w:p w14:paraId="195E55AA" w14:textId="018D6EBB" w:rsidR="00772BCF" w:rsidRPr="002D6420" w:rsidRDefault="00772BCF" w:rsidP="00772B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powierzchnię zabudowy działki do 40%; </w:t>
      </w:r>
    </w:p>
    <w:p w14:paraId="53090CF5" w14:textId="2CAE3F25" w:rsidR="00772BCF" w:rsidRPr="002D6420" w:rsidRDefault="00772BCF" w:rsidP="00772B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intensywność zabudowy jako wskaźnik powierzchni całkowitej zabudowy w</w:t>
      </w:r>
      <w:r w:rsidR="00FB01A6" w:rsidRPr="002D642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odniesieniu do powierzchni działki budowlanej: od 0 do 0,8;</w:t>
      </w:r>
    </w:p>
    <w:p w14:paraId="1D4307AB" w14:textId="77777777" w:rsidR="00772BCF" w:rsidRPr="002D6420" w:rsidRDefault="00772BCF" w:rsidP="00772BC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powierzchnię terenu biologicznie czynną – nie mniejszą niż 20% działki budowlanej;</w:t>
      </w:r>
    </w:p>
    <w:p w14:paraId="2F89FDD8" w14:textId="50DE4A4A" w:rsidR="00772BCF" w:rsidRPr="002D6420" w:rsidRDefault="00772BCF" w:rsidP="00772BC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dachy </w:t>
      </w:r>
      <w:r w:rsidR="00466A26">
        <w:rPr>
          <w:rFonts w:ascii="Times New Roman" w:hAnsi="Times New Roman"/>
          <w:sz w:val="24"/>
          <w:szCs w:val="24"/>
        </w:rPr>
        <w:t xml:space="preserve">płaskie </w:t>
      </w:r>
      <w:r w:rsidR="00182F40">
        <w:rPr>
          <w:rFonts w:ascii="Times New Roman" w:hAnsi="Times New Roman"/>
          <w:sz w:val="24"/>
          <w:szCs w:val="24"/>
        </w:rPr>
        <w:t>albo</w:t>
      </w:r>
      <w:r w:rsidR="00466A26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strome dwu- lub wielospadowe o kącie nachylenia głównych połaci od 20º do 30°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BDC0F53" w14:textId="77777777" w:rsidR="00772BCF" w:rsidRPr="002D6420" w:rsidRDefault="00772BCF" w:rsidP="00772BC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wysokość:</w:t>
      </w:r>
    </w:p>
    <w:p w14:paraId="2444C469" w14:textId="29B1BDCB" w:rsidR="00772BCF" w:rsidRPr="002D6420" w:rsidRDefault="00772BCF" w:rsidP="00772BCF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budynków do 2 kondygnacji nadziemnych oraz nie więcej niż 10 m,</w:t>
      </w:r>
    </w:p>
    <w:p w14:paraId="7D2FC123" w14:textId="59309BB6" w:rsidR="00772BCF" w:rsidRPr="002D6420" w:rsidRDefault="00772BCF" w:rsidP="00772BCF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budowli - nie większą niż 10 m, </w:t>
      </w:r>
    </w:p>
    <w:p w14:paraId="2C11697B" w14:textId="0083AA4E" w:rsidR="00772BCF" w:rsidRPr="002D6420" w:rsidRDefault="00772BCF" w:rsidP="00772BC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powierzchnię nowo wydzielonej działki budowlanej nie mniejszą niż </w:t>
      </w:r>
      <w:r w:rsidR="00D074D5"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000 m</w:t>
      </w:r>
      <w:r w:rsidRPr="002D642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, przy czym dopuszcza się wydzielenie mniejszych działek budowlanych dla dojść, dojazdów i obiektów infrastruktury technicznej.</w:t>
      </w:r>
    </w:p>
    <w:p w14:paraId="5C3A664F" w14:textId="77777777" w:rsidR="00B74B0E" w:rsidRPr="002D6420" w:rsidRDefault="00B74B0E" w:rsidP="00DD53A2">
      <w:pPr>
        <w:spacing w:after="0" w:line="240" w:lineRule="auto"/>
        <w:ind w:left="340" w:hanging="3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741845" w14:textId="2A863041" w:rsidR="00DD53A2" w:rsidRPr="002D6420" w:rsidRDefault="00217167" w:rsidP="0097353E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DE5848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A362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terenie </w:t>
      </w:r>
      <w:r w:rsidR="0097353E" w:rsidRPr="002D6420">
        <w:rPr>
          <w:rFonts w:ascii="Times New Roman" w:hAnsi="Times New Roman"/>
          <w:sz w:val="24"/>
          <w:szCs w:val="24"/>
        </w:rPr>
        <w:t>zabudowy zagrodowej w gospodarstwach rolnych</w:t>
      </w:r>
      <w:r w:rsidR="00CE459F" w:rsidRPr="002D6420">
        <w:rPr>
          <w:rFonts w:ascii="Times New Roman" w:hAnsi="Times New Roman"/>
          <w:sz w:val="24"/>
          <w:szCs w:val="24"/>
        </w:rPr>
        <w:t>, hodowlanych</w:t>
      </w:r>
      <w:r w:rsidR="0097353E" w:rsidRPr="002D6420">
        <w:rPr>
          <w:rFonts w:ascii="Times New Roman" w:hAnsi="Times New Roman"/>
          <w:sz w:val="24"/>
          <w:szCs w:val="24"/>
        </w:rPr>
        <w:t xml:space="preserve"> i ogrodniczych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A3622" w:rsidRPr="002D6420">
        <w:rPr>
          <w:rFonts w:ascii="Times New Roman" w:eastAsia="Times New Roman" w:hAnsi="Times New Roman"/>
          <w:sz w:val="24"/>
          <w:szCs w:val="24"/>
          <w:lang w:eastAsia="pl-PL"/>
        </w:rPr>
        <w:t>oznaczonym symbolem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403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97353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RM</w:t>
      </w:r>
      <w:r w:rsidR="005A403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97353E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97353E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72D3BD98" w14:textId="77777777" w:rsidR="0097353E" w:rsidRPr="002D6420" w:rsidRDefault="0097353E" w:rsidP="00F47BCB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lokalizację</w:t>
      </w:r>
      <w:r w:rsidR="00961018" w:rsidRPr="002D6420">
        <w:rPr>
          <w:rFonts w:ascii="Times New Roman" w:hAnsi="Times New Roman"/>
          <w:sz w:val="24"/>
          <w:szCs w:val="24"/>
        </w:rPr>
        <w:t xml:space="preserve"> zabudowy zagrodowej, w tym</w:t>
      </w:r>
      <w:r w:rsidRPr="002D6420">
        <w:rPr>
          <w:rFonts w:ascii="Times New Roman" w:hAnsi="Times New Roman"/>
          <w:sz w:val="24"/>
          <w:szCs w:val="24"/>
        </w:rPr>
        <w:t>:</w:t>
      </w:r>
    </w:p>
    <w:p w14:paraId="401D68B4" w14:textId="4F5D4778" w:rsidR="0097353E" w:rsidRPr="002D6420" w:rsidRDefault="0097353E" w:rsidP="00F47BCB">
      <w:pPr>
        <w:numPr>
          <w:ilvl w:val="0"/>
          <w:numId w:val="45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jednego budynku mieszkalnego jednorodzinnego na każdej działce budowlanej, </w:t>
      </w:r>
    </w:p>
    <w:p w14:paraId="43469E3A" w14:textId="2FE1C293" w:rsidR="007E43AE" w:rsidRPr="002D6420" w:rsidRDefault="009D25F4" w:rsidP="00F47BCB">
      <w:pPr>
        <w:numPr>
          <w:ilvl w:val="0"/>
          <w:numId w:val="45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jednego budynku gospodarczego</w:t>
      </w:r>
      <w:r w:rsidR="0097353E" w:rsidRPr="002D6420">
        <w:rPr>
          <w:rFonts w:ascii="Times New Roman" w:hAnsi="Times New Roman"/>
          <w:sz w:val="24"/>
          <w:szCs w:val="24"/>
        </w:rPr>
        <w:t xml:space="preserve">, </w:t>
      </w:r>
    </w:p>
    <w:p w14:paraId="059CFC08" w14:textId="5B1522C2" w:rsidR="001F5825" w:rsidRPr="002D6420" w:rsidRDefault="001F5825" w:rsidP="00F47BCB">
      <w:pPr>
        <w:numPr>
          <w:ilvl w:val="0"/>
          <w:numId w:val="45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jednej stodoły,</w:t>
      </w:r>
    </w:p>
    <w:p w14:paraId="16AFF982" w14:textId="54E35826" w:rsidR="00A46623" w:rsidRPr="002D6420" w:rsidRDefault="00A46623" w:rsidP="00F47BCB">
      <w:pPr>
        <w:numPr>
          <w:ilvl w:val="0"/>
          <w:numId w:val="45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jednego garażu,</w:t>
      </w:r>
    </w:p>
    <w:p w14:paraId="7BE488D2" w14:textId="30B98452" w:rsidR="00961018" w:rsidRPr="002D6420" w:rsidRDefault="00961018" w:rsidP="00F47BCB">
      <w:pPr>
        <w:numPr>
          <w:ilvl w:val="0"/>
          <w:numId w:val="45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budowli rolniczych,</w:t>
      </w:r>
    </w:p>
    <w:p w14:paraId="0B6F6DA1" w14:textId="0E5ABB49" w:rsidR="00FF4A44" w:rsidRPr="002D6420" w:rsidRDefault="00FF4A44" w:rsidP="00F47BCB">
      <w:pPr>
        <w:numPr>
          <w:ilvl w:val="0"/>
          <w:numId w:val="45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budynków, o których mowa w pkt 1 lit. a</w:t>
      </w:r>
      <w:r w:rsidR="00A46623" w:rsidRPr="002D6420">
        <w:rPr>
          <w:rFonts w:ascii="Times New Roman" w:hAnsi="Times New Roman"/>
          <w:sz w:val="24"/>
          <w:szCs w:val="24"/>
        </w:rPr>
        <w:t xml:space="preserve"> - </w:t>
      </w:r>
      <w:r w:rsidR="00B66B4F">
        <w:rPr>
          <w:rFonts w:ascii="Times New Roman" w:hAnsi="Times New Roman"/>
          <w:sz w:val="24"/>
          <w:szCs w:val="24"/>
        </w:rPr>
        <w:t>d</w:t>
      </w:r>
      <w:r w:rsidR="00B66B4F" w:rsidRPr="002D6420">
        <w:rPr>
          <w:rFonts w:ascii="Times New Roman" w:hAnsi="Times New Roman"/>
          <w:sz w:val="24"/>
          <w:szCs w:val="24"/>
        </w:rPr>
        <w:t xml:space="preserve"> </w:t>
      </w:r>
      <w:r w:rsidR="001A0037" w:rsidRPr="002D6420">
        <w:rPr>
          <w:rFonts w:ascii="Times New Roman" w:hAnsi="Times New Roman"/>
          <w:sz w:val="24"/>
          <w:szCs w:val="24"/>
        </w:rPr>
        <w:t>jako wolno</w:t>
      </w:r>
      <w:r w:rsidRPr="002D6420">
        <w:rPr>
          <w:rFonts w:ascii="Times New Roman" w:hAnsi="Times New Roman"/>
          <w:sz w:val="24"/>
          <w:szCs w:val="24"/>
        </w:rPr>
        <w:t xml:space="preserve">stojących, </w:t>
      </w:r>
    </w:p>
    <w:p w14:paraId="4CCD72E2" w14:textId="77777777" w:rsidR="0097353E" w:rsidRPr="002D6420" w:rsidRDefault="0097353E" w:rsidP="00F47BCB">
      <w:pPr>
        <w:numPr>
          <w:ilvl w:val="0"/>
          <w:numId w:val="45"/>
        </w:numPr>
        <w:tabs>
          <w:tab w:val="clear" w:pos="633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urządzeń budowlanych;</w:t>
      </w:r>
    </w:p>
    <w:p w14:paraId="00BD2731" w14:textId="4B65FD2D" w:rsidR="0097353E" w:rsidRPr="002D6420" w:rsidRDefault="006B1F1F" w:rsidP="005452B0">
      <w:pPr>
        <w:numPr>
          <w:ilvl w:val="0"/>
          <w:numId w:val="44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 lokalizacji</w:t>
      </w:r>
      <w:r w:rsidR="00A46623" w:rsidRPr="002D6420">
        <w:rPr>
          <w:rFonts w:ascii="Times New Roman" w:hAnsi="Times New Roman"/>
          <w:sz w:val="24"/>
          <w:szCs w:val="24"/>
        </w:rPr>
        <w:t xml:space="preserve"> </w:t>
      </w:r>
      <w:r w:rsidR="009D25F4" w:rsidRPr="002D6420">
        <w:rPr>
          <w:rFonts w:ascii="Times New Roman" w:hAnsi="Times New Roman"/>
          <w:sz w:val="24"/>
          <w:szCs w:val="24"/>
        </w:rPr>
        <w:t>1 kondygnacji podziemnej, przy uwzględnieniu warunków gruntowo-wodnych;</w:t>
      </w:r>
    </w:p>
    <w:p w14:paraId="48E4271D" w14:textId="0ED08196" w:rsidR="0097353E" w:rsidRPr="002D6420" w:rsidRDefault="0097353E" w:rsidP="00F47BCB">
      <w:pPr>
        <w:numPr>
          <w:ilvl w:val="0"/>
          <w:numId w:val="44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zabudowy </w:t>
      </w:r>
      <w:r w:rsidR="008A41F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A46623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lub terenu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0B26B1" w:rsidRPr="002D6420"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="00F96D0D" w:rsidRPr="002D6420">
        <w:rPr>
          <w:rFonts w:ascii="Times New Roman" w:eastAsia="Times New Roman" w:hAnsi="Times New Roman"/>
          <w:sz w:val="24"/>
          <w:szCs w:val="24"/>
          <w:lang w:eastAsia="pl-PL"/>
        </w:rPr>
        <w:t>,5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C672EB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BD6B3C" w14:textId="46FDC701" w:rsidR="0097353E" w:rsidRPr="002D6420" w:rsidRDefault="0097353E" w:rsidP="00F47BCB">
      <w:pPr>
        <w:numPr>
          <w:ilvl w:val="0"/>
          <w:numId w:val="44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intensywność zabudowy jako wskaźnik powierzchni całkowitej zabudowy </w:t>
      </w:r>
      <w:r w:rsidR="00F845B3" w:rsidRPr="002D642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845B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odniesieniu do powierzchni działki budowlanej: od 0,</w:t>
      </w:r>
      <w:r w:rsidR="00961018" w:rsidRPr="002D642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 do 0,</w:t>
      </w:r>
      <w:r w:rsidR="00F96D0D" w:rsidRPr="002D642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B26B1" w:rsidRPr="002D6420">
        <w:rPr>
          <w:rFonts w:ascii="Times New Roman" w:eastAsia="Times New Roman" w:hAnsi="Times New Roman"/>
          <w:sz w:val="24"/>
          <w:szCs w:val="24"/>
          <w:lang w:eastAsia="pl-PL"/>
        </w:rPr>
        <w:t>55</w:t>
      </w:r>
      <w:r w:rsidR="00C672EB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4C7C59F" w14:textId="064D6E2B" w:rsidR="0097353E" w:rsidRPr="002D6420" w:rsidRDefault="0097353E" w:rsidP="00F47BCB">
      <w:pPr>
        <w:numPr>
          <w:ilvl w:val="0"/>
          <w:numId w:val="44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terenu biologicznie czynną – nie mniejszą niż </w:t>
      </w:r>
      <w:r w:rsidR="000B26B1" w:rsidRPr="002D6420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% działki budowlanej;</w:t>
      </w:r>
    </w:p>
    <w:p w14:paraId="3EF54319" w14:textId="760610F4" w:rsidR="0097353E" w:rsidRPr="002D6420" w:rsidRDefault="0097353E" w:rsidP="00F47BCB">
      <w:pPr>
        <w:numPr>
          <w:ilvl w:val="0"/>
          <w:numId w:val="44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dachy strome dwu- lub wielospadowe o kącie nachylenia głównych połaci od </w:t>
      </w:r>
      <w:r w:rsidR="00F96D0D" w:rsidRPr="002D6420">
        <w:rPr>
          <w:rFonts w:ascii="Times New Roman" w:hAnsi="Times New Roman"/>
          <w:sz w:val="24"/>
          <w:szCs w:val="24"/>
        </w:rPr>
        <w:t xml:space="preserve">35º </w:t>
      </w:r>
      <w:r w:rsidRPr="002D6420">
        <w:rPr>
          <w:rFonts w:ascii="Times New Roman" w:hAnsi="Times New Roman"/>
          <w:sz w:val="24"/>
          <w:szCs w:val="24"/>
        </w:rPr>
        <w:t>do 45°</w:t>
      </w:r>
      <w:r w:rsidR="000B26B1" w:rsidRPr="002D6420">
        <w:rPr>
          <w:rFonts w:ascii="Times New Roman" w:hAnsi="Times New Roman"/>
          <w:sz w:val="24"/>
          <w:szCs w:val="24"/>
        </w:rPr>
        <w:t>, przy czym dla stodoły dopuszcza się dachy strome o kącie nachylenia połaci od 30º do 45° lub dachy łukowe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621BE3DB" w14:textId="1D20A498" w:rsidR="0097353E" w:rsidRPr="002D6420" w:rsidRDefault="0097353E" w:rsidP="00F47BCB">
      <w:pPr>
        <w:numPr>
          <w:ilvl w:val="0"/>
          <w:numId w:val="44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wysokość:</w:t>
      </w:r>
    </w:p>
    <w:p w14:paraId="6301373A" w14:textId="71140DC7" w:rsidR="0097353E" w:rsidRPr="002D6420" w:rsidRDefault="00A46623" w:rsidP="00F47BC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budynku mieszkalnego 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>do dwóch kondygnacji nadziemnych i nie więcej niż 9 m,</w:t>
      </w:r>
    </w:p>
    <w:p w14:paraId="40B090C6" w14:textId="441E98FB" w:rsidR="0097353E" w:rsidRPr="002D6420" w:rsidRDefault="00A46623" w:rsidP="00F47BCB">
      <w:pPr>
        <w:numPr>
          <w:ilvl w:val="0"/>
          <w:numId w:val="47"/>
        </w:num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budynku gospodarczego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4E67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2D6420">
        <w:rPr>
          <w:rFonts w:ascii="Times New Roman" w:hAnsi="Times New Roman"/>
          <w:sz w:val="24"/>
          <w:szCs w:val="24"/>
        </w:rPr>
        <w:t xml:space="preserve">jedna 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kondygnacja nadziemna 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i nie więcej niż </w:t>
      </w:r>
      <w:r w:rsidR="00A74E67" w:rsidRPr="002D642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97353E" w:rsidRPr="002D6420">
        <w:rPr>
          <w:rFonts w:ascii="Times New Roman" w:eastAsia="Times New Roman" w:hAnsi="Times New Roman"/>
          <w:sz w:val="24"/>
          <w:szCs w:val="24"/>
          <w:lang w:eastAsia="pl-PL"/>
        </w:rPr>
        <w:t> m,</w:t>
      </w:r>
    </w:p>
    <w:p w14:paraId="50AEDA90" w14:textId="01F04656" w:rsidR="0097353E" w:rsidRPr="002D6420" w:rsidRDefault="00A46623" w:rsidP="00F47BCB">
      <w:pPr>
        <w:numPr>
          <w:ilvl w:val="0"/>
          <w:numId w:val="47"/>
        </w:num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garażu </w:t>
      </w:r>
      <w:r w:rsidR="001F5825" w:rsidRPr="002D6420">
        <w:rPr>
          <w:rFonts w:ascii="Times New Roman" w:hAnsi="Times New Roman"/>
          <w:sz w:val="24"/>
          <w:szCs w:val="24"/>
        </w:rPr>
        <w:t xml:space="preserve">i stodoły </w:t>
      </w:r>
      <w:r w:rsidR="0097353E" w:rsidRPr="002D6420">
        <w:rPr>
          <w:rFonts w:ascii="Times New Roman" w:hAnsi="Times New Roman"/>
          <w:sz w:val="24"/>
          <w:szCs w:val="24"/>
        </w:rPr>
        <w:t xml:space="preserve">– jedna kondygnacja nadziemna oraz nie więcej niż </w:t>
      </w:r>
      <w:r w:rsidR="00A74E67" w:rsidRPr="002D6420">
        <w:rPr>
          <w:rFonts w:ascii="Times New Roman" w:hAnsi="Times New Roman"/>
          <w:sz w:val="24"/>
          <w:szCs w:val="24"/>
        </w:rPr>
        <w:t>6</w:t>
      </w:r>
      <w:r w:rsidR="0097353E" w:rsidRPr="002D6420">
        <w:rPr>
          <w:rFonts w:ascii="Times New Roman" w:hAnsi="Times New Roman"/>
          <w:sz w:val="24"/>
          <w:szCs w:val="24"/>
        </w:rPr>
        <w:t> m,</w:t>
      </w:r>
    </w:p>
    <w:p w14:paraId="5F03AFF6" w14:textId="1D5561BF" w:rsidR="0097353E" w:rsidRPr="002D6420" w:rsidRDefault="0097353E" w:rsidP="00F47BCB">
      <w:pPr>
        <w:numPr>
          <w:ilvl w:val="0"/>
          <w:numId w:val="47"/>
        </w:num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budowli </w:t>
      </w:r>
      <w:r w:rsidR="007E43AE" w:rsidRPr="002D6420">
        <w:rPr>
          <w:rFonts w:ascii="Times New Roman" w:hAnsi="Times New Roman"/>
          <w:sz w:val="24"/>
          <w:szCs w:val="24"/>
        </w:rPr>
        <w:t>rolniczych</w:t>
      </w:r>
      <w:r w:rsidR="003B0F75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 xml:space="preserve">- nie większą niż </w:t>
      </w:r>
      <w:r w:rsidR="00A46623" w:rsidRPr="002D6420">
        <w:rPr>
          <w:rFonts w:ascii="Times New Roman" w:hAnsi="Times New Roman"/>
          <w:sz w:val="24"/>
          <w:szCs w:val="24"/>
        </w:rPr>
        <w:t>9</w:t>
      </w:r>
      <w:r w:rsidRPr="002D6420">
        <w:rPr>
          <w:rFonts w:ascii="Times New Roman" w:hAnsi="Times New Roman"/>
          <w:sz w:val="24"/>
          <w:szCs w:val="24"/>
        </w:rPr>
        <w:t xml:space="preserve"> m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B824E8E" w14:textId="10C84CA1" w:rsidR="00A75AEC" w:rsidRPr="002D6420" w:rsidRDefault="0097353E" w:rsidP="00F47BCB">
      <w:pPr>
        <w:numPr>
          <w:ilvl w:val="0"/>
          <w:numId w:val="44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powierzchnię nowo wydzielonej działki budowlanej nie mniejszą niż </w:t>
      </w:r>
      <w:r w:rsidR="000B26B1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5000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D642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75AEC" w:rsidRPr="002D6420">
        <w:rPr>
          <w:rFonts w:ascii="Times New Roman" w:eastAsia="Times New Roman" w:hAnsi="Times New Roman"/>
          <w:sz w:val="24"/>
          <w:szCs w:val="24"/>
          <w:lang w:eastAsia="pl-PL"/>
        </w:rPr>
        <w:t>przy czym dopuszcza się</w:t>
      </w:r>
      <w:r w:rsidR="007E43A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wydzielenie mniejszych działek budowlanych dla dojść </w:t>
      </w:r>
      <w:r w:rsidR="00F845B3" w:rsidRPr="002D642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F845B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E43A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dojazdów, </w:t>
      </w:r>
      <w:r w:rsidR="00FF4A44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obiektów </w:t>
      </w:r>
      <w:r w:rsidR="007E43AE" w:rsidRPr="002D6420">
        <w:rPr>
          <w:rFonts w:ascii="Times New Roman" w:eastAsia="Times New Roman" w:hAnsi="Times New Roman"/>
          <w:sz w:val="24"/>
          <w:szCs w:val="24"/>
          <w:lang w:eastAsia="pl-PL"/>
        </w:rPr>
        <w:t>infrastruktury technicznej lub powiększenia sąsiedniej nieruchomości.</w:t>
      </w:r>
    </w:p>
    <w:p w14:paraId="1268EF26" w14:textId="06D0C172" w:rsidR="00A75AEC" w:rsidRPr="002D6420" w:rsidRDefault="00A75AEC" w:rsidP="00001C36">
      <w:pPr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F262C5" w14:textId="7D12219B" w:rsidR="00AA3622" w:rsidRPr="002D6420" w:rsidRDefault="00217167" w:rsidP="00AA3622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AA362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Na 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>teren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3622" w:rsidRPr="002D6420">
        <w:rPr>
          <w:rFonts w:ascii="Times New Roman" w:hAnsi="Times New Roman"/>
          <w:sz w:val="24"/>
          <w:szCs w:val="24"/>
        </w:rPr>
        <w:t>zabudowy zagrodowej w gospodarstwach rolnych, hodowlanych i ogrodniczych</w:t>
      </w:r>
      <w:r w:rsidR="00AA362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>oznaczony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362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2RM,</w:t>
      </w:r>
      <w:r w:rsidR="00B66B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3RM</w:t>
      </w:r>
      <w:r w:rsidR="00AA362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A362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AA3622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AA362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AA3622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AA3622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749EB4A8" w14:textId="77777777" w:rsidR="00BC0FF8" w:rsidRPr="002D6420" w:rsidRDefault="00BC0FF8" w:rsidP="00AA3622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zachowanie istniejącej</w:t>
      </w:r>
      <w:r w:rsidR="00AA3622" w:rsidRPr="002D6420">
        <w:rPr>
          <w:rFonts w:ascii="Times New Roman" w:hAnsi="Times New Roman"/>
          <w:sz w:val="24"/>
          <w:szCs w:val="24"/>
        </w:rPr>
        <w:t xml:space="preserve"> zabudowy zagrodowej, </w:t>
      </w:r>
      <w:r w:rsidRPr="002D6420">
        <w:rPr>
          <w:rFonts w:ascii="Times New Roman" w:hAnsi="Times New Roman"/>
          <w:sz w:val="24"/>
          <w:szCs w:val="24"/>
        </w:rPr>
        <w:t xml:space="preserve">z dopuszczeniem rozbudowy, </w:t>
      </w:r>
    </w:p>
    <w:p w14:paraId="7CC4187F" w14:textId="487DB799" w:rsidR="00AA3622" w:rsidRPr="002D6420" w:rsidRDefault="00BC0FF8" w:rsidP="00AA3622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lokalizację</w:t>
      </w:r>
      <w:r w:rsidR="00AA3622" w:rsidRPr="002D6420">
        <w:rPr>
          <w:rFonts w:ascii="Times New Roman" w:hAnsi="Times New Roman"/>
          <w:sz w:val="24"/>
          <w:szCs w:val="24"/>
        </w:rPr>
        <w:t>:</w:t>
      </w:r>
    </w:p>
    <w:p w14:paraId="09ECC6C9" w14:textId="71D7888E" w:rsidR="00AA3622" w:rsidRPr="002D6420" w:rsidRDefault="00AA3622" w:rsidP="00AA3622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jednego budynku mieszkalnego jednorodzinnego, </w:t>
      </w:r>
    </w:p>
    <w:p w14:paraId="5B92D03B" w14:textId="77777777" w:rsidR="00AA3622" w:rsidRPr="002D6420" w:rsidRDefault="00AA3622" w:rsidP="00AA3622">
      <w:pPr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budynków gospodarczych, </w:t>
      </w:r>
    </w:p>
    <w:p w14:paraId="2A4B3EA7" w14:textId="77777777" w:rsidR="00AA3622" w:rsidRPr="002D6420" w:rsidRDefault="00AA3622" w:rsidP="00AA3622">
      <w:pPr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magazynów na płody i sprzęt rolniczy,</w:t>
      </w:r>
    </w:p>
    <w:p w14:paraId="23AF50A1" w14:textId="77777777" w:rsidR="00AA3622" w:rsidRPr="002D6420" w:rsidRDefault="00AA3622" w:rsidP="00AA3622">
      <w:pPr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budowli rolniczych,</w:t>
      </w:r>
    </w:p>
    <w:p w14:paraId="17B500AA" w14:textId="77777777" w:rsidR="00AA3622" w:rsidRPr="002D6420" w:rsidRDefault="00AA3622" w:rsidP="00AA3622">
      <w:pPr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garaży,</w:t>
      </w:r>
    </w:p>
    <w:p w14:paraId="15E73AE0" w14:textId="5829005C" w:rsidR="00AA3622" w:rsidRPr="002D6420" w:rsidRDefault="00AA3622" w:rsidP="00AA3622">
      <w:pPr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budynków, o których mowa w pkt </w:t>
      </w:r>
      <w:r w:rsidR="00BC0FF8" w:rsidRPr="002D6420">
        <w:rPr>
          <w:rFonts w:ascii="Times New Roman" w:hAnsi="Times New Roman"/>
          <w:sz w:val="24"/>
          <w:szCs w:val="24"/>
        </w:rPr>
        <w:t>2</w:t>
      </w:r>
      <w:r w:rsidR="001A0037" w:rsidRPr="002D6420">
        <w:rPr>
          <w:rFonts w:ascii="Times New Roman" w:hAnsi="Times New Roman"/>
          <w:sz w:val="24"/>
          <w:szCs w:val="24"/>
        </w:rPr>
        <w:t xml:space="preserve"> lit. a – e jako wolno</w:t>
      </w:r>
      <w:r w:rsidRPr="002D6420">
        <w:rPr>
          <w:rFonts w:ascii="Times New Roman" w:hAnsi="Times New Roman"/>
          <w:sz w:val="24"/>
          <w:szCs w:val="24"/>
        </w:rPr>
        <w:t>stojących, z zastrzeżeniem §5 pkt 3,</w:t>
      </w:r>
    </w:p>
    <w:p w14:paraId="62CA50EE" w14:textId="77777777" w:rsidR="00AA3622" w:rsidRPr="002D6420" w:rsidRDefault="00AA3622" w:rsidP="00AA3622">
      <w:pPr>
        <w:numPr>
          <w:ilvl w:val="0"/>
          <w:numId w:val="13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urządzeń budowlanych;</w:t>
      </w:r>
    </w:p>
    <w:p w14:paraId="068FA516" w14:textId="1351B58A" w:rsidR="00AA3622" w:rsidRPr="002D6420" w:rsidRDefault="00AA3622" w:rsidP="00AA3622">
      <w:pPr>
        <w:numPr>
          <w:ilvl w:val="0"/>
          <w:numId w:val="129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lokalizacji:</w:t>
      </w:r>
    </w:p>
    <w:p w14:paraId="4FBD02AD" w14:textId="24EF81C2" w:rsidR="00AA3622" w:rsidRPr="002D6420" w:rsidRDefault="00AA3622" w:rsidP="00AA3622">
      <w:pPr>
        <w:numPr>
          <w:ilvl w:val="0"/>
          <w:numId w:val="13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usług </w:t>
      </w:r>
      <w:r w:rsidR="00BC0FF8" w:rsidRPr="002D6420">
        <w:rPr>
          <w:rFonts w:ascii="Times New Roman" w:hAnsi="Times New Roman"/>
          <w:sz w:val="24"/>
          <w:szCs w:val="24"/>
        </w:rPr>
        <w:t>agroturystycznych</w:t>
      </w:r>
      <w:r w:rsidRPr="002D6420">
        <w:rPr>
          <w:rFonts w:ascii="Times New Roman" w:hAnsi="Times New Roman"/>
          <w:sz w:val="24"/>
          <w:szCs w:val="24"/>
        </w:rPr>
        <w:t>,</w:t>
      </w:r>
    </w:p>
    <w:p w14:paraId="211C7DD7" w14:textId="77777777" w:rsidR="00AA3622" w:rsidRPr="002D6420" w:rsidRDefault="00AA3622" w:rsidP="00AA3622">
      <w:pPr>
        <w:numPr>
          <w:ilvl w:val="0"/>
          <w:numId w:val="131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1 kondygnacji podziemnej, przy uwzględnieniu warunków gruntowo-wodnych,</w:t>
      </w:r>
    </w:p>
    <w:p w14:paraId="5D147686" w14:textId="77777777" w:rsidR="00AA3622" w:rsidRPr="002D6420" w:rsidRDefault="00AA3622" w:rsidP="00AA3622">
      <w:pPr>
        <w:numPr>
          <w:ilvl w:val="0"/>
          <w:numId w:val="12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powierzchnię zabudowy działki do 40%;</w:t>
      </w:r>
    </w:p>
    <w:p w14:paraId="7513CF37" w14:textId="3BA044D9" w:rsidR="00AA3622" w:rsidRPr="002D6420" w:rsidRDefault="00AA3622" w:rsidP="00AA3622">
      <w:pPr>
        <w:numPr>
          <w:ilvl w:val="0"/>
          <w:numId w:val="12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intensywność zabudowy jako wskaźnik powierzchni całkowitej zabudowy </w:t>
      </w:r>
      <w:r w:rsidR="00B66B4F" w:rsidRPr="002D642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odniesieniu do powierzchni działki budowlanej: od 0,01 do 0,8;</w:t>
      </w:r>
    </w:p>
    <w:p w14:paraId="14015756" w14:textId="77777777" w:rsidR="00AA3622" w:rsidRPr="002D6420" w:rsidRDefault="00AA3622" w:rsidP="00AA3622">
      <w:pPr>
        <w:numPr>
          <w:ilvl w:val="0"/>
          <w:numId w:val="12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powierzchnię terenu biologicznie czynną – nie mniejszą niż 25% działki budowlanej;</w:t>
      </w:r>
    </w:p>
    <w:p w14:paraId="12803684" w14:textId="77777777" w:rsidR="00AA3622" w:rsidRPr="002D6420" w:rsidRDefault="00AA3622" w:rsidP="00AA3622">
      <w:pPr>
        <w:numPr>
          <w:ilvl w:val="0"/>
          <w:numId w:val="12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dachy strome dwu- lub wielospadowe o kącie nachylenia głównych połaci od 20º do 45°;</w:t>
      </w:r>
    </w:p>
    <w:p w14:paraId="5BB8293D" w14:textId="77777777" w:rsidR="00AA3622" w:rsidRPr="002D6420" w:rsidRDefault="00AA3622" w:rsidP="00AA3622">
      <w:pPr>
        <w:numPr>
          <w:ilvl w:val="0"/>
          <w:numId w:val="129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wysokość:</w:t>
      </w:r>
    </w:p>
    <w:p w14:paraId="4312E758" w14:textId="77DEA79B" w:rsidR="00AA3622" w:rsidRPr="002D6420" w:rsidRDefault="00AA3622" w:rsidP="00FB01A6">
      <w:pPr>
        <w:numPr>
          <w:ilvl w:val="0"/>
          <w:numId w:val="13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budynków mieszkalnych do dwóch kondygnacji nadziemnych i nie więcej niż 9 m,</w:t>
      </w:r>
    </w:p>
    <w:p w14:paraId="4742012C" w14:textId="6E6F3671" w:rsidR="00AA3622" w:rsidRPr="002D6420" w:rsidRDefault="00AA3622" w:rsidP="00AA3622">
      <w:pPr>
        <w:numPr>
          <w:ilvl w:val="0"/>
          <w:numId w:val="132"/>
        </w:num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budynków gospodarczych</w:t>
      </w:r>
      <w:r w:rsidR="00B25B6A" w:rsidRPr="002D6420">
        <w:rPr>
          <w:rFonts w:ascii="Times New Roman" w:hAnsi="Times New Roman"/>
          <w:sz w:val="24"/>
          <w:szCs w:val="24"/>
        </w:rPr>
        <w:t>, magazynów</w:t>
      </w:r>
      <w:r w:rsidRPr="002D6420">
        <w:rPr>
          <w:rFonts w:ascii="Times New Roman" w:hAnsi="Times New Roman"/>
          <w:sz w:val="24"/>
          <w:szCs w:val="24"/>
        </w:rPr>
        <w:t xml:space="preserve"> oraz budynków usług agroturystycznych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do dwóch kondygnacji nadziemnych i nie więcej niż 12 m,</w:t>
      </w:r>
    </w:p>
    <w:p w14:paraId="4A33C588" w14:textId="7C139CCF" w:rsidR="00AA3622" w:rsidRPr="002D6420" w:rsidRDefault="00AA3622" w:rsidP="00AA3622">
      <w:pPr>
        <w:numPr>
          <w:ilvl w:val="0"/>
          <w:numId w:val="132"/>
        </w:num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garaży – jedna kondygnacja nadziemna oraz nie więcej niż 8 m,</w:t>
      </w:r>
    </w:p>
    <w:p w14:paraId="3F2DD65C" w14:textId="4B97B7AE" w:rsidR="00AA3622" w:rsidRPr="002D6420" w:rsidRDefault="00AA3622" w:rsidP="00AA3622">
      <w:pPr>
        <w:numPr>
          <w:ilvl w:val="0"/>
          <w:numId w:val="132"/>
        </w:num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budowli rolniczych i agroturystycznych - nie większą niż 10 m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E8AAEF" w14:textId="77777777" w:rsidR="00AA3622" w:rsidRPr="002D6420" w:rsidRDefault="00AA3622" w:rsidP="00001C36">
      <w:pPr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EB8319" w14:textId="57F0CAD0" w:rsidR="000B55AB" w:rsidRPr="002D6420" w:rsidRDefault="00165F42" w:rsidP="001217DF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17167" w:rsidRPr="002D642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B55AB" w:rsidRPr="002D6420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 w:rsidR="004361DE" w:rsidRPr="002D6420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0B55A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rolniczy</w:t>
      </w:r>
      <w:r w:rsidR="004361DE" w:rsidRPr="002D642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0B55AB" w:rsidRPr="002D6420">
        <w:rPr>
          <w:rFonts w:ascii="Times New Roman" w:eastAsia="Times New Roman" w:hAnsi="Times New Roman"/>
          <w:sz w:val="24"/>
          <w:szCs w:val="24"/>
          <w:lang w:eastAsia="pl-PL"/>
        </w:rPr>
        <w:t>, oznaczony</w:t>
      </w:r>
      <w:r w:rsidR="004361DE" w:rsidRPr="002D642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0B55A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4361DE" w:rsidRPr="002D6420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0B55A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61D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B55AB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0B55AB" w:rsidRPr="002D642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361D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61D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2R, 3R, 4R</w:t>
      </w:r>
      <w:r w:rsidR="0058776A">
        <w:rPr>
          <w:rFonts w:ascii="Times New Roman" w:eastAsia="Times New Roman" w:hAnsi="Times New Roman"/>
          <w:b/>
          <w:sz w:val="24"/>
          <w:szCs w:val="24"/>
          <w:lang w:eastAsia="pl-PL"/>
        </w:rPr>
        <w:t>, 5R</w:t>
      </w:r>
      <w:r w:rsidR="000B55A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zasady </w:t>
      </w:r>
      <w:r w:rsidR="000B55AB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0B55A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0B55AB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0B55AB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1E1104C4" w14:textId="77777777" w:rsidR="000B55AB" w:rsidRPr="002D6420" w:rsidRDefault="000B55AB" w:rsidP="00F47BCB">
      <w:pPr>
        <w:numPr>
          <w:ilvl w:val="0"/>
          <w:numId w:val="53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zachowanie użytkowania rolniczego terenu;</w:t>
      </w:r>
    </w:p>
    <w:p w14:paraId="0DF08CE7" w14:textId="77777777" w:rsidR="000B55AB" w:rsidRPr="002D6420" w:rsidRDefault="000B55AB" w:rsidP="00F47BCB">
      <w:pPr>
        <w:numPr>
          <w:ilvl w:val="0"/>
          <w:numId w:val="53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lokalizacji:</w:t>
      </w:r>
    </w:p>
    <w:p w14:paraId="195EFD33" w14:textId="0C83D1C5" w:rsidR="000B55AB" w:rsidRPr="002D6420" w:rsidRDefault="00BC0FF8" w:rsidP="00F47BCB">
      <w:pPr>
        <w:numPr>
          <w:ilvl w:val="0"/>
          <w:numId w:val="71"/>
        </w:num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nieutwardzonych </w:t>
      </w:r>
      <w:r w:rsidR="000B55AB" w:rsidRPr="002D6420">
        <w:rPr>
          <w:rFonts w:ascii="Times New Roman" w:hAnsi="Times New Roman"/>
          <w:sz w:val="24"/>
          <w:szCs w:val="24"/>
        </w:rPr>
        <w:t>dróg do obsługi gruntów rolnych,</w:t>
      </w:r>
    </w:p>
    <w:p w14:paraId="6C244619" w14:textId="77777777" w:rsidR="000B55AB" w:rsidRPr="002D6420" w:rsidRDefault="000B55AB" w:rsidP="00F47BCB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420">
        <w:rPr>
          <w:rFonts w:ascii="Times New Roman" w:hAnsi="Times New Roman"/>
          <w:sz w:val="24"/>
          <w:szCs w:val="24"/>
        </w:rPr>
        <w:t>zadrzewień</w:t>
      </w:r>
      <w:proofErr w:type="spellEnd"/>
      <w:r w:rsidRPr="002D6420">
        <w:rPr>
          <w:rFonts w:ascii="Times New Roman" w:hAnsi="Times New Roman"/>
          <w:sz w:val="24"/>
          <w:szCs w:val="24"/>
        </w:rPr>
        <w:t xml:space="preserve"> śródpolnych, o charakterze krajobrazowym i wiatrochronnym;</w:t>
      </w:r>
    </w:p>
    <w:p w14:paraId="2ABE7318" w14:textId="77777777" w:rsidR="00AA3622" w:rsidRPr="002D6420" w:rsidRDefault="000B55AB" w:rsidP="00F47BCB">
      <w:pPr>
        <w:numPr>
          <w:ilvl w:val="0"/>
          <w:numId w:val="53"/>
        </w:num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zakaz lokalizacji</w:t>
      </w:r>
      <w:r w:rsidR="00AA3622" w:rsidRPr="002D6420">
        <w:rPr>
          <w:rFonts w:ascii="Times New Roman" w:hAnsi="Times New Roman"/>
          <w:sz w:val="24"/>
          <w:szCs w:val="24"/>
        </w:rPr>
        <w:t>:</w:t>
      </w:r>
    </w:p>
    <w:p w14:paraId="35702012" w14:textId="42079416" w:rsidR="00AA3622" w:rsidRPr="002D6420" w:rsidRDefault="001217DF" w:rsidP="00FD5091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budynków</w:t>
      </w:r>
      <w:r w:rsidR="00AA3622" w:rsidRPr="002D6420">
        <w:rPr>
          <w:rFonts w:ascii="Times New Roman" w:hAnsi="Times New Roman"/>
          <w:sz w:val="24"/>
          <w:szCs w:val="24"/>
        </w:rPr>
        <w:t>,</w:t>
      </w:r>
    </w:p>
    <w:p w14:paraId="59410D48" w14:textId="426E4877" w:rsidR="00AA3622" w:rsidRPr="002D6420" w:rsidRDefault="00AA3622" w:rsidP="00FD5091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budowli rolniczych</w:t>
      </w:r>
      <w:r w:rsidR="00CE1C31" w:rsidRPr="002D6420">
        <w:rPr>
          <w:rFonts w:ascii="Times New Roman" w:hAnsi="Times New Roman"/>
          <w:sz w:val="24"/>
          <w:szCs w:val="24"/>
        </w:rPr>
        <w:t xml:space="preserve">. </w:t>
      </w:r>
    </w:p>
    <w:p w14:paraId="51BC7460" w14:textId="77777777" w:rsidR="004953B9" w:rsidRPr="002D6420" w:rsidRDefault="004953B9" w:rsidP="004953B9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95626" w14:textId="7110BA4D" w:rsidR="00507981" w:rsidRPr="002D6420" w:rsidRDefault="00165F42" w:rsidP="00507981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17167"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07981" w:rsidRPr="002D6420">
        <w:rPr>
          <w:rFonts w:ascii="Times New Roman" w:eastAsia="Times New Roman" w:hAnsi="Times New Roman"/>
          <w:sz w:val="24"/>
          <w:szCs w:val="24"/>
          <w:lang w:eastAsia="pl-PL"/>
        </w:rPr>
        <w:t>. Na terenach zieleni u</w:t>
      </w:r>
      <w:r w:rsidR="00803A10" w:rsidRPr="002D6420">
        <w:rPr>
          <w:rFonts w:ascii="Times New Roman" w:eastAsia="Times New Roman" w:hAnsi="Times New Roman"/>
          <w:sz w:val="24"/>
          <w:szCs w:val="24"/>
          <w:lang w:eastAsia="pl-PL"/>
        </w:rPr>
        <w:t>rządzonej</w:t>
      </w:r>
      <w:r w:rsidR="00B66B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3A10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symbolami</w:t>
      </w:r>
      <w:r w:rsidR="00507981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8B7C4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07981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ZP</w:t>
      </w:r>
      <w:r w:rsidR="008B7C4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B7C4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2ZP, 3ZP, 4ZP, 5ZP, 6ZP, 7ZP, 8ZP, 9ZP, 10ZP, </w:t>
      </w:r>
      <w:r w:rsidR="00507981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507981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507981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507981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507981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57FAD063" w14:textId="77777777" w:rsidR="00507981" w:rsidRPr="002D6420" w:rsidRDefault="00507981" w:rsidP="00A72AA7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zagospodarowanie terenu zielenią urządzoną;</w:t>
      </w:r>
    </w:p>
    <w:p w14:paraId="4C1944F9" w14:textId="77777777" w:rsidR="00507981" w:rsidRPr="002D6420" w:rsidRDefault="00507981" w:rsidP="00A72AA7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dopuszczenie lokalizacji: </w:t>
      </w:r>
    </w:p>
    <w:p w14:paraId="0077EA97" w14:textId="77777777" w:rsidR="00507981" w:rsidRPr="002D6420" w:rsidRDefault="00507981" w:rsidP="00A72AA7">
      <w:pPr>
        <w:pStyle w:val="Akapitzlist"/>
        <w:numPr>
          <w:ilvl w:val="0"/>
          <w:numId w:val="7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ciągów pieszych </w:t>
      </w:r>
      <w:r w:rsidR="0015461E" w:rsidRPr="002D6420">
        <w:rPr>
          <w:rFonts w:ascii="Times New Roman" w:hAnsi="Times New Roman"/>
          <w:sz w:val="24"/>
          <w:szCs w:val="24"/>
        </w:rPr>
        <w:t xml:space="preserve">lub </w:t>
      </w:r>
      <w:r w:rsidRPr="002D6420">
        <w:rPr>
          <w:rFonts w:ascii="Times New Roman" w:hAnsi="Times New Roman"/>
          <w:sz w:val="24"/>
          <w:szCs w:val="24"/>
        </w:rPr>
        <w:t>rowerowych,</w:t>
      </w:r>
    </w:p>
    <w:p w14:paraId="136F4613" w14:textId="77777777" w:rsidR="00507981" w:rsidRPr="002D6420" w:rsidRDefault="00507981" w:rsidP="00A72AA7">
      <w:pPr>
        <w:numPr>
          <w:ilvl w:val="0"/>
          <w:numId w:val="7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obiektów małej architektury, </w:t>
      </w:r>
    </w:p>
    <w:p w14:paraId="0413BBD9" w14:textId="0E7E1752" w:rsidR="00F54482" w:rsidRPr="002D6420" w:rsidRDefault="00F54482" w:rsidP="00A72AA7">
      <w:pPr>
        <w:numPr>
          <w:ilvl w:val="0"/>
          <w:numId w:val="7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obiekty sportowo-rekreacyjne o wysokości do 6 m,</w:t>
      </w:r>
    </w:p>
    <w:p w14:paraId="2EE0089E" w14:textId="16515A24" w:rsidR="00507981" w:rsidRPr="002D6420" w:rsidRDefault="00507981" w:rsidP="00A72AA7">
      <w:pPr>
        <w:numPr>
          <w:ilvl w:val="0"/>
          <w:numId w:val="7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oczek wodnych</w:t>
      </w:r>
      <w:r w:rsidR="00B66B4F">
        <w:rPr>
          <w:rFonts w:ascii="Times New Roman" w:hAnsi="Times New Roman"/>
          <w:sz w:val="24"/>
          <w:szCs w:val="24"/>
        </w:rPr>
        <w:t>;</w:t>
      </w:r>
    </w:p>
    <w:p w14:paraId="0CE49369" w14:textId="77777777" w:rsidR="00507981" w:rsidRPr="002D6420" w:rsidRDefault="00507981" w:rsidP="00A72AA7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powierzchnię terenu biologicznie czynną nie mniejszą niż </w:t>
      </w:r>
      <w:r w:rsidR="001656B3" w:rsidRPr="002D6420">
        <w:rPr>
          <w:rFonts w:ascii="Times New Roman" w:hAnsi="Times New Roman"/>
          <w:sz w:val="24"/>
          <w:szCs w:val="24"/>
        </w:rPr>
        <w:t>6</w:t>
      </w:r>
      <w:r w:rsidRPr="002D6420">
        <w:rPr>
          <w:rFonts w:ascii="Times New Roman" w:hAnsi="Times New Roman"/>
          <w:sz w:val="24"/>
          <w:szCs w:val="24"/>
        </w:rPr>
        <w:t>0%;</w:t>
      </w:r>
    </w:p>
    <w:p w14:paraId="37F7EC46" w14:textId="77777777" w:rsidR="001656B3" w:rsidRPr="002D6420" w:rsidRDefault="00507981" w:rsidP="00A72AA7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zakaz lokalizacji</w:t>
      </w:r>
      <w:r w:rsidR="001656B3" w:rsidRPr="002D6420">
        <w:rPr>
          <w:rFonts w:ascii="Times New Roman" w:hAnsi="Times New Roman"/>
          <w:sz w:val="24"/>
          <w:szCs w:val="24"/>
        </w:rPr>
        <w:t>:</w:t>
      </w:r>
    </w:p>
    <w:p w14:paraId="3D301E0F" w14:textId="77777777" w:rsidR="001656B3" w:rsidRPr="002D6420" w:rsidRDefault="00507981" w:rsidP="00A72AA7">
      <w:pPr>
        <w:pStyle w:val="Akapitzlist"/>
        <w:numPr>
          <w:ilvl w:val="0"/>
          <w:numId w:val="9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budynków</w:t>
      </w:r>
      <w:r w:rsidR="001656B3" w:rsidRPr="002D6420">
        <w:rPr>
          <w:rFonts w:ascii="Times New Roman" w:hAnsi="Times New Roman"/>
          <w:sz w:val="24"/>
          <w:szCs w:val="24"/>
        </w:rPr>
        <w:t>,</w:t>
      </w:r>
    </w:p>
    <w:p w14:paraId="79FDFD1D" w14:textId="77777777" w:rsidR="00507981" w:rsidRPr="002D6420" w:rsidRDefault="001656B3" w:rsidP="00A72AA7">
      <w:pPr>
        <w:pStyle w:val="Akapitzlist"/>
        <w:numPr>
          <w:ilvl w:val="0"/>
          <w:numId w:val="9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miejsc postojowych</w:t>
      </w:r>
      <w:r w:rsidR="00507981" w:rsidRPr="002D6420">
        <w:rPr>
          <w:rFonts w:ascii="Times New Roman" w:hAnsi="Times New Roman"/>
          <w:sz w:val="24"/>
          <w:szCs w:val="24"/>
        </w:rPr>
        <w:t>.</w:t>
      </w:r>
    </w:p>
    <w:p w14:paraId="1FE42F4F" w14:textId="77777777" w:rsidR="004953B9" w:rsidRPr="002D6420" w:rsidRDefault="004953B9" w:rsidP="00495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F7A139" w14:textId="23613FA4" w:rsidR="00001C36" w:rsidRPr="002D6420" w:rsidRDefault="00165F42" w:rsidP="00001C36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17167" w:rsidRPr="002D642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terenach </w:t>
      </w:r>
      <w:r w:rsidR="00E0238D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rolniczych lub </w:t>
      </w:r>
      <w:r w:rsidR="00001C36" w:rsidRPr="002D6420">
        <w:rPr>
          <w:rFonts w:ascii="Times New Roman" w:hAnsi="Times New Roman"/>
          <w:sz w:val="24"/>
          <w:szCs w:val="24"/>
        </w:rPr>
        <w:t xml:space="preserve">zieleni </w:t>
      </w:r>
      <w:r w:rsidR="00A918C4" w:rsidRPr="002D6420">
        <w:rPr>
          <w:rFonts w:ascii="Times New Roman" w:hAnsi="Times New Roman"/>
          <w:sz w:val="24"/>
          <w:szCs w:val="24"/>
        </w:rPr>
        <w:t>naturalnej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>, oznaczonych symbol</w:t>
      </w:r>
      <w:r w:rsidR="00A43AF3" w:rsidRPr="002D6420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7C4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E023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R/</w:t>
      </w:r>
      <w:r w:rsidR="00001C36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ZO</w:t>
      </w:r>
      <w:r w:rsidR="008B7C4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 2</w:t>
      </w:r>
      <w:r w:rsidR="00E023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R/</w:t>
      </w:r>
      <w:r w:rsidR="008B7C4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ZO, 3</w:t>
      </w:r>
      <w:r w:rsidR="00E023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R/</w:t>
      </w:r>
      <w:r w:rsidR="008B7C4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ZO, 4</w:t>
      </w:r>
      <w:r w:rsidR="00E023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R/</w:t>
      </w:r>
      <w:r w:rsidR="008B7C4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ZO, 5</w:t>
      </w:r>
      <w:r w:rsidR="00E023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R/</w:t>
      </w:r>
      <w:r w:rsidR="008B7C4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ZO, 6</w:t>
      </w:r>
      <w:r w:rsidR="00E023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R/</w:t>
      </w:r>
      <w:r w:rsidR="008B7C4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ZO</w:t>
      </w:r>
      <w:r w:rsidR="00050070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394F3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</w:t>
      </w:r>
      <w:r w:rsidR="00E023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R/</w:t>
      </w:r>
      <w:r w:rsidR="00394F3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ZO, 8</w:t>
      </w:r>
      <w:r w:rsidR="00E0238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R/</w:t>
      </w:r>
      <w:r w:rsidR="00394F3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ZO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zasady </w:t>
      </w:r>
      <w:r w:rsidR="00001C36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001C36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6D980FC5" w14:textId="77777777" w:rsidR="00E0238D" w:rsidRPr="002D6420" w:rsidRDefault="00B30193" w:rsidP="00F47BCB">
      <w:pPr>
        <w:numPr>
          <w:ilvl w:val="0"/>
          <w:numId w:val="51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zachowanie</w:t>
      </w:r>
      <w:r w:rsidR="00E0238D" w:rsidRPr="002D6420">
        <w:rPr>
          <w:rFonts w:ascii="Times New Roman" w:hAnsi="Times New Roman"/>
          <w:sz w:val="24"/>
          <w:szCs w:val="24"/>
        </w:rPr>
        <w:t>:</w:t>
      </w:r>
    </w:p>
    <w:p w14:paraId="68935E28" w14:textId="0B743056" w:rsidR="00E0238D" w:rsidRPr="002D6420" w:rsidRDefault="00E0238D" w:rsidP="007A496F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rolniczego użytkowania terenu, w tym łąk, </w:t>
      </w:r>
    </w:p>
    <w:p w14:paraId="29F0D20A" w14:textId="1538EA00" w:rsidR="00001C36" w:rsidRPr="002D6420" w:rsidRDefault="00B30193" w:rsidP="007A496F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zieleni naturalnej,</w:t>
      </w:r>
      <w:r w:rsidR="00E96510" w:rsidRPr="002D6420">
        <w:rPr>
          <w:rFonts w:ascii="Times New Roman" w:hAnsi="Times New Roman"/>
          <w:sz w:val="24"/>
          <w:szCs w:val="24"/>
        </w:rPr>
        <w:t xml:space="preserve"> w tym </w:t>
      </w:r>
      <w:proofErr w:type="spellStart"/>
      <w:r w:rsidR="00E96510" w:rsidRPr="002D6420">
        <w:rPr>
          <w:rFonts w:ascii="Times New Roman" w:hAnsi="Times New Roman"/>
          <w:sz w:val="24"/>
          <w:szCs w:val="24"/>
        </w:rPr>
        <w:t>zadrzewień</w:t>
      </w:r>
      <w:proofErr w:type="spellEnd"/>
      <w:r w:rsidR="00E96510" w:rsidRPr="002D6420">
        <w:rPr>
          <w:rFonts w:ascii="Times New Roman" w:hAnsi="Times New Roman"/>
          <w:sz w:val="24"/>
          <w:szCs w:val="24"/>
        </w:rPr>
        <w:t xml:space="preserve"> o charakterze śródpolnym, krajobrazowym </w:t>
      </w:r>
      <w:r w:rsidR="00B66B4F" w:rsidRPr="002D6420">
        <w:rPr>
          <w:rFonts w:ascii="Times New Roman" w:hAnsi="Times New Roman"/>
          <w:sz w:val="24"/>
          <w:szCs w:val="24"/>
        </w:rPr>
        <w:t>i</w:t>
      </w:r>
      <w:r w:rsidR="00B66B4F">
        <w:rPr>
          <w:rFonts w:ascii="Times New Roman" w:hAnsi="Times New Roman"/>
          <w:sz w:val="24"/>
          <w:szCs w:val="24"/>
        </w:rPr>
        <w:t> </w:t>
      </w:r>
      <w:r w:rsidR="00E96510" w:rsidRPr="002D6420">
        <w:rPr>
          <w:rFonts w:ascii="Times New Roman" w:hAnsi="Times New Roman"/>
          <w:sz w:val="24"/>
          <w:szCs w:val="24"/>
        </w:rPr>
        <w:t>nadwodnym;</w:t>
      </w:r>
    </w:p>
    <w:p w14:paraId="16B6844E" w14:textId="695C7FFC" w:rsidR="00B30193" w:rsidRPr="002D6420" w:rsidRDefault="00B30193" w:rsidP="00F47BCB">
      <w:pPr>
        <w:numPr>
          <w:ilvl w:val="0"/>
          <w:numId w:val="51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</w:t>
      </w:r>
      <w:r w:rsidR="00E0238D" w:rsidRPr="002D6420">
        <w:rPr>
          <w:rFonts w:ascii="Times New Roman" w:hAnsi="Times New Roman"/>
          <w:sz w:val="24"/>
          <w:szCs w:val="24"/>
        </w:rPr>
        <w:t xml:space="preserve"> lokalizacji</w:t>
      </w:r>
      <w:r w:rsidRPr="002D6420">
        <w:rPr>
          <w:rFonts w:ascii="Times New Roman" w:hAnsi="Times New Roman"/>
          <w:sz w:val="24"/>
          <w:szCs w:val="24"/>
        </w:rPr>
        <w:t>:</w:t>
      </w:r>
    </w:p>
    <w:p w14:paraId="21D5D8D6" w14:textId="5461C63E" w:rsidR="001656B3" w:rsidRPr="002D6420" w:rsidRDefault="00BC0FF8" w:rsidP="007A496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nieutwardzonych </w:t>
      </w:r>
      <w:r w:rsidR="001656B3" w:rsidRPr="002D6420">
        <w:rPr>
          <w:rFonts w:ascii="Times New Roman" w:hAnsi="Times New Roman"/>
          <w:sz w:val="24"/>
          <w:szCs w:val="24"/>
        </w:rPr>
        <w:t>dróg do obsługi gruntów rolnych,</w:t>
      </w:r>
    </w:p>
    <w:p w14:paraId="23EC5F03" w14:textId="77777777" w:rsidR="001824D2" w:rsidRPr="002D6420" w:rsidRDefault="001824D2" w:rsidP="007A496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nowych </w:t>
      </w:r>
      <w:proofErr w:type="spellStart"/>
      <w:r w:rsidRPr="002D6420">
        <w:rPr>
          <w:rFonts w:ascii="Times New Roman" w:hAnsi="Times New Roman"/>
          <w:sz w:val="24"/>
          <w:szCs w:val="24"/>
        </w:rPr>
        <w:t>zadrzewień</w:t>
      </w:r>
      <w:proofErr w:type="spellEnd"/>
      <w:r w:rsidRPr="002D6420">
        <w:rPr>
          <w:rFonts w:ascii="Times New Roman" w:hAnsi="Times New Roman"/>
          <w:sz w:val="24"/>
          <w:szCs w:val="24"/>
        </w:rPr>
        <w:t xml:space="preserve"> śródpolnych,</w:t>
      </w:r>
    </w:p>
    <w:p w14:paraId="3E05C4B1" w14:textId="0A5C9AA3" w:rsidR="00753A9A" w:rsidRPr="002D6420" w:rsidRDefault="00A22664" w:rsidP="007A496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ciągów pieszych lub rowerowych</w:t>
      </w:r>
      <w:r w:rsidR="00753A9A" w:rsidRPr="002D6420">
        <w:rPr>
          <w:rFonts w:ascii="Times New Roman" w:hAnsi="Times New Roman"/>
          <w:sz w:val="24"/>
          <w:szCs w:val="24"/>
        </w:rPr>
        <w:t>,</w:t>
      </w:r>
      <w:r w:rsidR="00BC0FF8" w:rsidRPr="002D6420">
        <w:rPr>
          <w:rFonts w:ascii="Times New Roman" w:hAnsi="Times New Roman"/>
          <w:sz w:val="24"/>
          <w:szCs w:val="24"/>
        </w:rPr>
        <w:t xml:space="preserve"> przy czym na teren</w:t>
      </w:r>
      <w:r w:rsidR="00CE6021" w:rsidRPr="002D6420">
        <w:rPr>
          <w:rFonts w:ascii="Times New Roman" w:hAnsi="Times New Roman"/>
          <w:sz w:val="24"/>
          <w:szCs w:val="24"/>
        </w:rPr>
        <w:t>ach</w:t>
      </w:r>
      <w:r w:rsidR="00BC0FF8" w:rsidRPr="002D6420">
        <w:rPr>
          <w:rFonts w:ascii="Times New Roman" w:hAnsi="Times New Roman"/>
          <w:sz w:val="24"/>
          <w:szCs w:val="24"/>
        </w:rPr>
        <w:t xml:space="preserve"> </w:t>
      </w:r>
      <w:r w:rsidR="00BC0FF8" w:rsidRPr="002D6420">
        <w:rPr>
          <w:rFonts w:ascii="Times New Roman" w:hAnsi="Times New Roman"/>
          <w:b/>
          <w:sz w:val="24"/>
          <w:szCs w:val="24"/>
        </w:rPr>
        <w:t>1</w:t>
      </w:r>
      <w:r w:rsidR="00E0238D" w:rsidRPr="002D6420">
        <w:rPr>
          <w:rFonts w:ascii="Times New Roman" w:hAnsi="Times New Roman"/>
          <w:b/>
          <w:sz w:val="24"/>
          <w:szCs w:val="24"/>
        </w:rPr>
        <w:t>R/</w:t>
      </w:r>
      <w:r w:rsidR="00BC0FF8" w:rsidRPr="002D6420">
        <w:rPr>
          <w:rFonts w:ascii="Times New Roman" w:hAnsi="Times New Roman"/>
          <w:b/>
          <w:sz w:val="24"/>
          <w:szCs w:val="24"/>
        </w:rPr>
        <w:t>ZO – 3</w:t>
      </w:r>
      <w:r w:rsidR="00E0238D" w:rsidRPr="002D6420">
        <w:rPr>
          <w:rFonts w:ascii="Times New Roman" w:hAnsi="Times New Roman"/>
          <w:b/>
          <w:sz w:val="24"/>
          <w:szCs w:val="24"/>
        </w:rPr>
        <w:t>R/</w:t>
      </w:r>
      <w:r w:rsidR="00BC0FF8" w:rsidRPr="002D6420">
        <w:rPr>
          <w:rFonts w:ascii="Times New Roman" w:hAnsi="Times New Roman"/>
          <w:b/>
          <w:sz w:val="24"/>
          <w:szCs w:val="24"/>
        </w:rPr>
        <w:t>ZO</w:t>
      </w:r>
      <w:r w:rsidR="00BC0FF8" w:rsidRPr="002D6420">
        <w:rPr>
          <w:rFonts w:ascii="Times New Roman" w:hAnsi="Times New Roman"/>
          <w:sz w:val="24"/>
          <w:szCs w:val="24"/>
        </w:rPr>
        <w:t xml:space="preserve"> wyłącznie ciągów nieutwardzonych,</w:t>
      </w:r>
    </w:p>
    <w:p w14:paraId="6D19DE33" w14:textId="77777777" w:rsidR="00F8167A" w:rsidRPr="002D6420" w:rsidRDefault="00753A9A" w:rsidP="007A496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obiektów małej architektury</w:t>
      </w:r>
      <w:r w:rsidR="007860F2" w:rsidRPr="002D6420">
        <w:rPr>
          <w:rFonts w:ascii="Times New Roman" w:hAnsi="Times New Roman"/>
          <w:sz w:val="24"/>
          <w:szCs w:val="24"/>
        </w:rPr>
        <w:t xml:space="preserve">, wyłącznie na terenach </w:t>
      </w:r>
      <w:r w:rsidR="007860F2" w:rsidRPr="002D6420">
        <w:rPr>
          <w:rFonts w:ascii="Times New Roman" w:hAnsi="Times New Roman"/>
          <w:b/>
          <w:sz w:val="24"/>
          <w:szCs w:val="24"/>
        </w:rPr>
        <w:t>4</w:t>
      </w:r>
      <w:r w:rsidR="00E0238D" w:rsidRPr="002D6420">
        <w:rPr>
          <w:rFonts w:ascii="Times New Roman" w:hAnsi="Times New Roman"/>
          <w:b/>
          <w:sz w:val="24"/>
          <w:szCs w:val="24"/>
        </w:rPr>
        <w:t>R/</w:t>
      </w:r>
      <w:r w:rsidR="007860F2" w:rsidRPr="002D6420">
        <w:rPr>
          <w:rFonts w:ascii="Times New Roman" w:hAnsi="Times New Roman"/>
          <w:b/>
          <w:sz w:val="24"/>
          <w:szCs w:val="24"/>
        </w:rPr>
        <w:t xml:space="preserve">ZO </w:t>
      </w:r>
      <w:r w:rsidR="00E0238D" w:rsidRPr="002D6420">
        <w:rPr>
          <w:rFonts w:ascii="Times New Roman" w:hAnsi="Times New Roman"/>
          <w:b/>
          <w:sz w:val="24"/>
          <w:szCs w:val="24"/>
        </w:rPr>
        <w:t>–</w:t>
      </w:r>
      <w:r w:rsidR="007860F2" w:rsidRPr="002D6420">
        <w:rPr>
          <w:rFonts w:ascii="Times New Roman" w:hAnsi="Times New Roman"/>
          <w:b/>
          <w:sz w:val="24"/>
          <w:szCs w:val="24"/>
        </w:rPr>
        <w:t xml:space="preserve"> 8</w:t>
      </w:r>
      <w:r w:rsidR="00E0238D" w:rsidRPr="002D6420">
        <w:rPr>
          <w:rFonts w:ascii="Times New Roman" w:hAnsi="Times New Roman"/>
          <w:b/>
          <w:sz w:val="24"/>
          <w:szCs w:val="24"/>
        </w:rPr>
        <w:t>R/</w:t>
      </w:r>
      <w:r w:rsidR="007860F2" w:rsidRPr="002D6420">
        <w:rPr>
          <w:rFonts w:ascii="Times New Roman" w:hAnsi="Times New Roman"/>
          <w:b/>
          <w:sz w:val="24"/>
          <w:szCs w:val="24"/>
        </w:rPr>
        <w:t>ZO</w:t>
      </w:r>
      <w:r w:rsidR="00F8167A" w:rsidRPr="002D6420">
        <w:rPr>
          <w:rFonts w:ascii="Times New Roman" w:hAnsi="Times New Roman"/>
          <w:b/>
          <w:sz w:val="24"/>
          <w:szCs w:val="24"/>
        </w:rPr>
        <w:t>,</w:t>
      </w:r>
    </w:p>
    <w:p w14:paraId="7E578287" w14:textId="7F848E8F" w:rsidR="002F012E" w:rsidRPr="002D6420" w:rsidRDefault="00F8167A" w:rsidP="007A496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lastRenderedPageBreak/>
        <w:t xml:space="preserve">wyłącznie na terenach </w:t>
      </w:r>
      <w:r w:rsidRPr="002D6420">
        <w:rPr>
          <w:rFonts w:ascii="Times New Roman" w:hAnsi="Times New Roman"/>
          <w:b/>
          <w:sz w:val="24"/>
          <w:szCs w:val="24"/>
        </w:rPr>
        <w:t>4R/ZO</w:t>
      </w:r>
      <w:r w:rsidRPr="002D6420">
        <w:rPr>
          <w:rFonts w:ascii="Times New Roman" w:hAnsi="Times New Roman"/>
          <w:sz w:val="24"/>
          <w:szCs w:val="24"/>
        </w:rPr>
        <w:t xml:space="preserve"> i </w:t>
      </w:r>
      <w:r w:rsidRPr="002D6420">
        <w:rPr>
          <w:rFonts w:ascii="Times New Roman" w:hAnsi="Times New Roman"/>
          <w:b/>
          <w:sz w:val="24"/>
          <w:szCs w:val="24"/>
        </w:rPr>
        <w:t>5R/ZO</w:t>
      </w:r>
      <w:r w:rsidRPr="002D6420">
        <w:rPr>
          <w:rFonts w:ascii="Times New Roman" w:hAnsi="Times New Roman"/>
          <w:sz w:val="24"/>
          <w:szCs w:val="24"/>
        </w:rPr>
        <w:t xml:space="preserve"> - zbiorników retencyjnych o naturalnie ukształtowanym brzegu i powierzchni </w:t>
      </w:r>
      <w:r w:rsidR="00A77E25" w:rsidRPr="002D6420">
        <w:rPr>
          <w:rFonts w:ascii="Times New Roman" w:hAnsi="Times New Roman"/>
          <w:sz w:val="24"/>
          <w:szCs w:val="24"/>
        </w:rPr>
        <w:t>lustra wody do 300 m</w:t>
      </w:r>
      <w:r w:rsidR="00A77E25"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="00A77E25" w:rsidRPr="002D6420">
        <w:rPr>
          <w:rFonts w:ascii="Times New Roman" w:hAnsi="Times New Roman"/>
          <w:sz w:val="24"/>
          <w:szCs w:val="24"/>
        </w:rPr>
        <w:t xml:space="preserve"> do czasowego przetrzymywania oczyszczonych wód opadowych lub roztopowych</w:t>
      </w:r>
      <w:r w:rsidR="00C774FE">
        <w:rPr>
          <w:rFonts w:ascii="Times New Roman" w:hAnsi="Times New Roman"/>
          <w:sz w:val="24"/>
          <w:szCs w:val="24"/>
        </w:rPr>
        <w:t>, z zastrzeżeniem §10 pkt 5</w:t>
      </w:r>
      <w:r w:rsidR="002F012E" w:rsidRPr="002D6420">
        <w:rPr>
          <w:rFonts w:ascii="Times New Roman" w:hAnsi="Times New Roman"/>
          <w:sz w:val="24"/>
          <w:szCs w:val="24"/>
        </w:rPr>
        <w:t>;</w:t>
      </w:r>
    </w:p>
    <w:p w14:paraId="7E377923" w14:textId="77777777" w:rsidR="007B79A7" w:rsidRPr="002D6420" w:rsidRDefault="00E96510" w:rsidP="00F47BCB">
      <w:pPr>
        <w:numPr>
          <w:ilvl w:val="0"/>
          <w:numId w:val="51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zakaz lokalizacji</w:t>
      </w:r>
      <w:r w:rsidR="007B79A7" w:rsidRPr="002D6420">
        <w:rPr>
          <w:rFonts w:ascii="Times New Roman" w:hAnsi="Times New Roman"/>
          <w:sz w:val="24"/>
          <w:szCs w:val="24"/>
        </w:rPr>
        <w:t>:</w:t>
      </w:r>
    </w:p>
    <w:p w14:paraId="312F3CE9" w14:textId="2DC3B9C0" w:rsidR="00A22664" w:rsidRPr="002D6420" w:rsidRDefault="00803A10" w:rsidP="00F47BC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obiektów budowlanych</w:t>
      </w:r>
      <w:r w:rsidR="00B61F3A" w:rsidRPr="002D6420">
        <w:rPr>
          <w:rFonts w:ascii="Times New Roman" w:hAnsi="Times New Roman"/>
          <w:sz w:val="24"/>
          <w:szCs w:val="24"/>
        </w:rPr>
        <w:t xml:space="preserve"> </w:t>
      </w:r>
      <w:r w:rsidR="001824D2" w:rsidRPr="002D6420">
        <w:rPr>
          <w:rFonts w:ascii="Times New Roman" w:hAnsi="Times New Roman"/>
          <w:sz w:val="24"/>
          <w:szCs w:val="24"/>
        </w:rPr>
        <w:t>niewymienionych w pkt 2,</w:t>
      </w:r>
      <w:r w:rsidR="003C13B0">
        <w:rPr>
          <w:rFonts w:ascii="Times New Roman" w:hAnsi="Times New Roman"/>
          <w:sz w:val="24"/>
          <w:szCs w:val="24"/>
        </w:rPr>
        <w:t xml:space="preserve"> z wyłączeniem sieci infrastruktury technicznej</w:t>
      </w:r>
    </w:p>
    <w:p w14:paraId="1627F36F" w14:textId="77777777" w:rsidR="009D205C" w:rsidRPr="002D6420" w:rsidRDefault="007B79A7" w:rsidP="00F47BC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miejsc składowania mas ziemnych</w:t>
      </w:r>
      <w:r w:rsidR="009D205C" w:rsidRPr="002D6420">
        <w:rPr>
          <w:rFonts w:ascii="Times New Roman" w:hAnsi="Times New Roman"/>
          <w:sz w:val="24"/>
          <w:szCs w:val="24"/>
        </w:rPr>
        <w:t>,</w:t>
      </w:r>
    </w:p>
    <w:p w14:paraId="7C408098" w14:textId="7FE2D9E4" w:rsidR="00B30193" w:rsidRPr="002D6420" w:rsidRDefault="009D205C" w:rsidP="00F47BC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ogrodzeń</w:t>
      </w:r>
      <w:r w:rsidR="00E96510" w:rsidRPr="002D6420">
        <w:rPr>
          <w:rFonts w:ascii="Times New Roman" w:hAnsi="Times New Roman"/>
          <w:sz w:val="24"/>
          <w:szCs w:val="24"/>
        </w:rPr>
        <w:t>;</w:t>
      </w:r>
    </w:p>
    <w:p w14:paraId="51925223" w14:textId="77777777" w:rsidR="00001C36" w:rsidRPr="002D6420" w:rsidRDefault="00001C36" w:rsidP="00F47BCB">
      <w:pPr>
        <w:numPr>
          <w:ilvl w:val="0"/>
          <w:numId w:val="51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powierzchnię terenu biologicznie czynną – nie mniejszą niż </w:t>
      </w:r>
      <w:r w:rsidR="00E96510" w:rsidRPr="002D6420">
        <w:rPr>
          <w:rFonts w:ascii="Times New Roman" w:hAnsi="Times New Roman"/>
          <w:sz w:val="24"/>
          <w:szCs w:val="24"/>
        </w:rPr>
        <w:t>9</w:t>
      </w:r>
      <w:r w:rsidRPr="002D6420">
        <w:rPr>
          <w:rFonts w:ascii="Times New Roman" w:hAnsi="Times New Roman"/>
          <w:sz w:val="24"/>
          <w:szCs w:val="24"/>
        </w:rPr>
        <w:t>0% działki budowlanej.</w:t>
      </w:r>
    </w:p>
    <w:p w14:paraId="7565D98F" w14:textId="77777777" w:rsidR="00001C36" w:rsidRPr="002D6420" w:rsidRDefault="00001C36" w:rsidP="00DB5D9F">
      <w:p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842C6" w14:textId="183CDC01" w:rsidR="00D903B8" w:rsidRPr="002D6420" w:rsidRDefault="00165F42" w:rsidP="00D903B8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17167" w:rsidRPr="002D642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903B8" w:rsidRPr="002D6420">
        <w:rPr>
          <w:rFonts w:ascii="Times New Roman" w:eastAsia="Times New Roman" w:hAnsi="Times New Roman"/>
          <w:sz w:val="24"/>
          <w:szCs w:val="24"/>
          <w:lang w:eastAsia="pl-PL"/>
        </w:rPr>
        <w:t>. Na</w:t>
      </w:r>
      <w:r w:rsidR="00394F3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terenach </w:t>
      </w:r>
      <w:r w:rsidR="00394F32" w:rsidRPr="002D6420">
        <w:rPr>
          <w:rFonts w:ascii="Times New Roman" w:hAnsi="Times New Roman"/>
          <w:sz w:val="24"/>
          <w:szCs w:val="24"/>
        </w:rPr>
        <w:t xml:space="preserve">wód powierzchniowych śródlądowych lub zieleni naturalnej, </w:t>
      </w:r>
      <w:r w:rsidR="00394F32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oznaczonych symbolami: </w:t>
      </w:r>
      <w:r w:rsidR="00394F3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1WS/ZO, 2WS/ZO, 3WS/ZO </w:t>
      </w:r>
      <w:r w:rsidR="00394F32" w:rsidRPr="002D6420">
        <w:rPr>
          <w:rFonts w:ascii="Times New Roman" w:eastAsia="Times New Roman" w:hAnsi="Times New Roman"/>
          <w:sz w:val="24"/>
          <w:szCs w:val="24"/>
          <w:lang w:eastAsia="pl-PL"/>
        </w:rPr>
        <w:t>oraz na</w:t>
      </w:r>
      <w:r w:rsidR="00D903B8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terenach </w:t>
      </w:r>
      <w:r w:rsidR="00D903B8" w:rsidRPr="002D6420">
        <w:rPr>
          <w:rFonts w:ascii="Times New Roman" w:hAnsi="Times New Roman"/>
          <w:sz w:val="24"/>
          <w:szCs w:val="24"/>
        </w:rPr>
        <w:t>wód powierzchniowych śródlądowych lub zieleni naturalnej</w:t>
      </w:r>
      <w:r w:rsidR="00D903B8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03B8" w:rsidRPr="002D6420">
        <w:rPr>
          <w:rFonts w:ascii="Times New Roman" w:hAnsi="Times New Roman"/>
          <w:sz w:val="24"/>
          <w:szCs w:val="24"/>
        </w:rPr>
        <w:t xml:space="preserve">położonych w obszarze szczególnego zagrożenia powodzią, </w:t>
      </w:r>
      <w:r w:rsidR="00D903B8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oznaczonych symbolami: </w:t>
      </w:r>
      <w:r w:rsidR="00394F3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D903B8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WS/ZO/ZZ</w:t>
      </w:r>
      <w:r w:rsidR="007223E4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394F3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7223E4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WS/ZO/ZZ, </w:t>
      </w:r>
      <w:r w:rsidR="00394F3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7223E4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WS/ZO/ZZ</w:t>
      </w:r>
      <w:r w:rsidR="00394F32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 7WS/ZO/ZZ</w:t>
      </w:r>
      <w:r w:rsidR="00D903B8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następujące zasady </w:t>
      </w:r>
      <w:r w:rsidR="00D903B8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D903B8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D903B8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D903B8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5806A1A3" w14:textId="4ABE7455" w:rsidR="00D903B8" w:rsidRPr="002D6420" w:rsidRDefault="00D903B8" w:rsidP="00F47BCB">
      <w:pPr>
        <w:numPr>
          <w:ilvl w:val="0"/>
          <w:numId w:val="54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zachowanie </w:t>
      </w:r>
      <w:r w:rsidR="00D31AC0" w:rsidRPr="002D6420">
        <w:rPr>
          <w:rFonts w:ascii="Times New Roman" w:hAnsi="Times New Roman"/>
          <w:sz w:val="24"/>
          <w:szCs w:val="24"/>
        </w:rPr>
        <w:t xml:space="preserve">i utrzymanie </w:t>
      </w:r>
      <w:r w:rsidRPr="002D6420">
        <w:rPr>
          <w:rFonts w:ascii="Times New Roman" w:hAnsi="Times New Roman"/>
          <w:sz w:val="24"/>
          <w:szCs w:val="24"/>
        </w:rPr>
        <w:t xml:space="preserve">koryta Kanału Mosińskiego </w:t>
      </w:r>
      <w:r w:rsidR="00394F32" w:rsidRPr="002D6420">
        <w:rPr>
          <w:rFonts w:ascii="Times New Roman" w:hAnsi="Times New Roman"/>
          <w:sz w:val="24"/>
          <w:szCs w:val="24"/>
        </w:rPr>
        <w:t>oraz rzeki Samicy</w:t>
      </w:r>
      <w:r w:rsidR="00684B34" w:rsidRPr="002D6420">
        <w:rPr>
          <w:rFonts w:ascii="Times New Roman" w:hAnsi="Times New Roman"/>
          <w:sz w:val="24"/>
          <w:szCs w:val="24"/>
        </w:rPr>
        <w:t xml:space="preserve">, zgodnie </w:t>
      </w:r>
      <w:r w:rsidR="00FB01A6" w:rsidRPr="002D6420">
        <w:rPr>
          <w:rFonts w:ascii="Times New Roman" w:hAnsi="Times New Roman"/>
          <w:sz w:val="24"/>
          <w:szCs w:val="24"/>
        </w:rPr>
        <w:t>z </w:t>
      </w:r>
      <w:r w:rsidR="00684B34" w:rsidRPr="002D6420">
        <w:rPr>
          <w:rFonts w:ascii="Times New Roman" w:hAnsi="Times New Roman"/>
          <w:sz w:val="24"/>
          <w:szCs w:val="24"/>
        </w:rPr>
        <w:t>przepisami odrębnymi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1173BFC9" w14:textId="4375C270" w:rsidR="008A0765" w:rsidRPr="002D6420" w:rsidRDefault="00D903B8" w:rsidP="00F47BCB">
      <w:pPr>
        <w:numPr>
          <w:ilvl w:val="0"/>
          <w:numId w:val="54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zachowanie zieleni naturalnej, w tym zieleni łąk </w:t>
      </w:r>
      <w:r w:rsidR="003C13B0">
        <w:rPr>
          <w:rFonts w:ascii="Times New Roman" w:hAnsi="Times New Roman"/>
          <w:sz w:val="24"/>
          <w:szCs w:val="24"/>
        </w:rPr>
        <w:t>oraz</w:t>
      </w:r>
      <w:r w:rsidR="003C13B0" w:rsidRPr="002D6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20">
        <w:rPr>
          <w:rFonts w:ascii="Times New Roman" w:hAnsi="Times New Roman"/>
          <w:sz w:val="24"/>
          <w:szCs w:val="24"/>
        </w:rPr>
        <w:t>zadrzewień</w:t>
      </w:r>
      <w:proofErr w:type="spellEnd"/>
      <w:r w:rsidRPr="002D6420">
        <w:rPr>
          <w:rFonts w:ascii="Times New Roman" w:hAnsi="Times New Roman"/>
          <w:sz w:val="24"/>
          <w:szCs w:val="24"/>
        </w:rPr>
        <w:t xml:space="preserve"> o charakterze krajobrazowym i nadwodnym;</w:t>
      </w:r>
    </w:p>
    <w:p w14:paraId="20914622" w14:textId="77777777" w:rsidR="008A0765" w:rsidRPr="002D6420" w:rsidRDefault="008A0765" w:rsidP="00F47BCB">
      <w:pPr>
        <w:numPr>
          <w:ilvl w:val="0"/>
          <w:numId w:val="54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lokalizację urządzeń wodnych;</w:t>
      </w:r>
    </w:p>
    <w:p w14:paraId="003C3E1A" w14:textId="77777777" w:rsidR="00D903B8" w:rsidRPr="002D6420" w:rsidRDefault="00D903B8" w:rsidP="00F47BCB">
      <w:pPr>
        <w:numPr>
          <w:ilvl w:val="0"/>
          <w:numId w:val="54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lokalizacji:</w:t>
      </w:r>
    </w:p>
    <w:p w14:paraId="22272451" w14:textId="77777777" w:rsidR="00D903B8" w:rsidRPr="002D6420" w:rsidRDefault="00D903B8" w:rsidP="00F47BCB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ciągów pieszych lub rowerowych, </w:t>
      </w:r>
      <w:r w:rsidR="0048308E" w:rsidRPr="002D6420">
        <w:rPr>
          <w:rFonts w:ascii="Times New Roman" w:hAnsi="Times New Roman"/>
          <w:sz w:val="24"/>
          <w:szCs w:val="24"/>
        </w:rPr>
        <w:t>w tym kładek pieszych lub rowerowych,</w:t>
      </w:r>
    </w:p>
    <w:p w14:paraId="52A90C18" w14:textId="17B1249F" w:rsidR="00D903B8" w:rsidRPr="002D6420" w:rsidRDefault="00D903B8" w:rsidP="00F47BCB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obiektów małej architektury</w:t>
      </w:r>
      <w:r w:rsidR="003C13B0">
        <w:rPr>
          <w:rFonts w:ascii="Times New Roman" w:hAnsi="Times New Roman"/>
          <w:sz w:val="24"/>
          <w:szCs w:val="24"/>
        </w:rPr>
        <w:t>;</w:t>
      </w:r>
    </w:p>
    <w:p w14:paraId="0D3BABFB" w14:textId="0F655BAB" w:rsidR="00D903B8" w:rsidRPr="002D6420" w:rsidRDefault="00D903B8" w:rsidP="00F47BCB">
      <w:pPr>
        <w:numPr>
          <w:ilvl w:val="0"/>
          <w:numId w:val="54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zakaz lokalizacji budynków</w:t>
      </w:r>
      <w:r w:rsidR="00B25B6A" w:rsidRPr="002D6420">
        <w:rPr>
          <w:rFonts w:ascii="Times New Roman" w:hAnsi="Times New Roman"/>
          <w:sz w:val="24"/>
          <w:szCs w:val="24"/>
        </w:rPr>
        <w:t xml:space="preserve"> i ogrodzeń 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45417EF2" w14:textId="77777777" w:rsidR="00D903B8" w:rsidRPr="002D6420" w:rsidRDefault="00D903B8" w:rsidP="00F47BCB">
      <w:pPr>
        <w:numPr>
          <w:ilvl w:val="0"/>
          <w:numId w:val="54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powierzchnię terenu biologicznie czynną – nie mniejszą niż 70% działki budowlanej</w:t>
      </w:r>
      <w:r w:rsidR="00262040" w:rsidRPr="002D6420">
        <w:rPr>
          <w:rFonts w:ascii="Times New Roman" w:hAnsi="Times New Roman"/>
          <w:sz w:val="24"/>
          <w:szCs w:val="24"/>
        </w:rPr>
        <w:t>.</w:t>
      </w:r>
    </w:p>
    <w:p w14:paraId="7CAFDDAE" w14:textId="77777777" w:rsidR="00D903B8" w:rsidRPr="002D6420" w:rsidRDefault="00D903B8" w:rsidP="00394F32">
      <w:p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</w:p>
    <w:p w14:paraId="01D85F44" w14:textId="74141A50" w:rsidR="00EE3E14" w:rsidRPr="002D6420" w:rsidRDefault="00165F42" w:rsidP="003322A0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17167" w:rsidRPr="002D642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656B3" w:rsidRPr="002D642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E3E14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</w:t>
      </w:r>
      <w:r w:rsidR="00302EDD" w:rsidRPr="002D6420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0D3394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6E1A" w:rsidRPr="002D6420">
        <w:rPr>
          <w:rFonts w:ascii="Times New Roman" w:hAnsi="Times New Roman"/>
          <w:sz w:val="24"/>
          <w:szCs w:val="24"/>
        </w:rPr>
        <w:t>dr</w:t>
      </w:r>
      <w:r w:rsidR="00302EDD" w:rsidRPr="002D6420">
        <w:rPr>
          <w:rFonts w:ascii="Times New Roman" w:hAnsi="Times New Roman"/>
          <w:sz w:val="24"/>
          <w:szCs w:val="24"/>
        </w:rPr>
        <w:t>ogi</w:t>
      </w:r>
      <w:r w:rsidR="00536E1A" w:rsidRPr="002D6420">
        <w:rPr>
          <w:rFonts w:ascii="Times New Roman" w:hAnsi="Times New Roman"/>
          <w:sz w:val="24"/>
          <w:szCs w:val="24"/>
        </w:rPr>
        <w:t xml:space="preserve"> publiczn</w:t>
      </w:r>
      <w:r w:rsidR="00302EDD" w:rsidRPr="002D6420">
        <w:rPr>
          <w:rFonts w:ascii="Times New Roman" w:hAnsi="Times New Roman"/>
          <w:sz w:val="24"/>
          <w:szCs w:val="24"/>
        </w:rPr>
        <w:t>ej</w:t>
      </w:r>
      <w:r w:rsidR="00A43AF3" w:rsidRPr="002D6420">
        <w:rPr>
          <w:rFonts w:ascii="Times New Roman" w:hAnsi="Times New Roman"/>
          <w:sz w:val="24"/>
          <w:szCs w:val="24"/>
        </w:rPr>
        <w:t xml:space="preserve"> klasy </w:t>
      </w:r>
      <w:r w:rsidR="00302EDD" w:rsidRPr="002D6420">
        <w:rPr>
          <w:rFonts w:ascii="Times New Roman" w:hAnsi="Times New Roman"/>
          <w:sz w:val="24"/>
          <w:szCs w:val="24"/>
        </w:rPr>
        <w:t>głównej</w:t>
      </w:r>
      <w:r w:rsidR="00EE3E14" w:rsidRPr="002D6420">
        <w:rPr>
          <w:rFonts w:ascii="Times New Roman" w:eastAsia="Times New Roman" w:hAnsi="Times New Roman"/>
          <w:sz w:val="24"/>
          <w:szCs w:val="24"/>
          <w:lang w:eastAsia="pl-PL"/>
        </w:rPr>
        <w:t>, oznaczon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302EDD" w:rsidRPr="002D642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E3E14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302EDD" w:rsidRPr="002D6420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EE3E14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6E1A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</w:t>
      </w:r>
      <w:r w:rsidR="00302ED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="00EE3E14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511C66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511C66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64CB5B57" w14:textId="77777777" w:rsidR="008A0765" w:rsidRPr="002D6420" w:rsidRDefault="0062013A" w:rsidP="00F47BCB">
      <w:pPr>
        <w:numPr>
          <w:ilvl w:val="0"/>
          <w:numId w:val="2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lokalizację</w:t>
      </w:r>
      <w:r w:rsidR="00394F32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infrastruktury drogowej, w szczególności jezdni, chodników, ścieżek rowerowych,</w:t>
      </w:r>
      <w:r w:rsidR="00F85B71" w:rsidRPr="002D6420">
        <w:rPr>
          <w:rFonts w:ascii="Times New Roman" w:hAnsi="Times New Roman"/>
          <w:sz w:val="24"/>
          <w:szCs w:val="24"/>
        </w:rPr>
        <w:t xml:space="preserve"> zgodnie z prz</w:t>
      </w:r>
      <w:r w:rsidR="00753A9A" w:rsidRPr="002D6420">
        <w:rPr>
          <w:rFonts w:ascii="Times New Roman" w:hAnsi="Times New Roman"/>
          <w:sz w:val="24"/>
          <w:szCs w:val="24"/>
        </w:rPr>
        <w:t>episami odrębnymi,</w:t>
      </w:r>
    </w:p>
    <w:p w14:paraId="687BF5D1" w14:textId="77777777" w:rsidR="00F85B71" w:rsidRPr="002D6420" w:rsidRDefault="00F85B71" w:rsidP="00F47BCB">
      <w:pPr>
        <w:numPr>
          <w:ilvl w:val="0"/>
          <w:numId w:val="2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szerokość w liniach rozgraniczających zgodnie z rysunkiem planu;</w:t>
      </w:r>
    </w:p>
    <w:p w14:paraId="76924244" w14:textId="77777777" w:rsidR="00EE3E14" w:rsidRPr="002D6420" w:rsidRDefault="00B05B15" w:rsidP="00F47BCB">
      <w:pPr>
        <w:numPr>
          <w:ilvl w:val="0"/>
          <w:numId w:val="20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lokalizacji:</w:t>
      </w:r>
    </w:p>
    <w:p w14:paraId="640527C2" w14:textId="01D6AAC0" w:rsidR="00EE3E14" w:rsidRPr="002D6420" w:rsidRDefault="0062013A" w:rsidP="00F47BCB">
      <w:pPr>
        <w:numPr>
          <w:ilvl w:val="0"/>
          <w:numId w:val="19"/>
        </w:numPr>
        <w:tabs>
          <w:tab w:val="clear" w:pos="699"/>
          <w:tab w:val="num" w:pos="104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przystanków autobusowych w formie zatok oraz obiektów i urządzeń związanych </w:t>
      </w:r>
      <w:r w:rsidR="003C13B0" w:rsidRPr="002D6420">
        <w:rPr>
          <w:rFonts w:ascii="Times New Roman" w:hAnsi="Times New Roman"/>
          <w:sz w:val="24"/>
          <w:szCs w:val="24"/>
        </w:rPr>
        <w:t>z</w:t>
      </w:r>
      <w:r w:rsidR="003C13B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obsługą ruchu pasażerów</w:t>
      </w:r>
      <w:r w:rsidR="00EE3E14" w:rsidRPr="002D6420">
        <w:rPr>
          <w:rFonts w:ascii="Times New Roman" w:hAnsi="Times New Roman"/>
          <w:sz w:val="24"/>
          <w:szCs w:val="24"/>
        </w:rPr>
        <w:t>,</w:t>
      </w:r>
    </w:p>
    <w:p w14:paraId="191FAB14" w14:textId="77777777" w:rsidR="001728BE" w:rsidRPr="002D6420" w:rsidRDefault="00B05B15" w:rsidP="00F47BCB">
      <w:pPr>
        <w:numPr>
          <w:ilvl w:val="0"/>
          <w:numId w:val="19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zieleni przydrożnej</w:t>
      </w:r>
      <w:r w:rsidR="001728BE" w:rsidRPr="002D6420">
        <w:rPr>
          <w:rFonts w:ascii="Times New Roman" w:hAnsi="Times New Roman"/>
          <w:sz w:val="24"/>
          <w:szCs w:val="24"/>
        </w:rPr>
        <w:t>,</w:t>
      </w:r>
    </w:p>
    <w:p w14:paraId="34D31D76" w14:textId="0B8CA584" w:rsidR="0062013A" w:rsidRPr="002D6420" w:rsidRDefault="001728BE" w:rsidP="00F47BCB">
      <w:pPr>
        <w:numPr>
          <w:ilvl w:val="0"/>
          <w:numId w:val="19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skrzyżowania typu rondo na połączeniu z drogami 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4KD-L i 5KD-L</w:t>
      </w:r>
      <w:r w:rsidR="00B05B15" w:rsidRPr="002D6420">
        <w:rPr>
          <w:rFonts w:ascii="Times New Roman" w:hAnsi="Times New Roman"/>
          <w:sz w:val="24"/>
          <w:szCs w:val="24"/>
        </w:rPr>
        <w:t>.</w:t>
      </w:r>
    </w:p>
    <w:p w14:paraId="221E057F" w14:textId="77777777" w:rsidR="00C8495D" w:rsidRPr="002D6420" w:rsidRDefault="00C8495D" w:rsidP="00C8495D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C59381" w14:textId="09DB93A5" w:rsidR="00C8495D" w:rsidRPr="002D6420" w:rsidRDefault="00165F42" w:rsidP="00C8495D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17167" w:rsidRPr="002D642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8495D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terenie </w:t>
      </w:r>
      <w:r w:rsidR="00C8495D" w:rsidRPr="002D6420">
        <w:rPr>
          <w:rFonts w:ascii="Times New Roman" w:hAnsi="Times New Roman"/>
          <w:sz w:val="24"/>
          <w:szCs w:val="24"/>
        </w:rPr>
        <w:t>drogi publicznej klasy zbiorczej</w:t>
      </w:r>
      <w:r w:rsidR="00C8495D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oznaczonym symbolem </w:t>
      </w:r>
      <w:r w:rsidR="00C8495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KD-Z</w:t>
      </w:r>
      <w:r w:rsidR="00C8495D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ustala się następujące zasady </w:t>
      </w:r>
      <w:r w:rsidR="00C8495D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C8495D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C8495D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C8495D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5AB8A8CF" w14:textId="77777777" w:rsidR="00C8495D" w:rsidRPr="002D6420" w:rsidRDefault="00C8495D" w:rsidP="00A72AA7">
      <w:pPr>
        <w:numPr>
          <w:ilvl w:val="0"/>
          <w:numId w:val="114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lokalizację infrastruktury drogowej, w powiązaniu z zagospodarowaniem pasa drogowego położonego poza granicą obszaru objętego planem, zgodnie z przepisami odrębnymi,</w:t>
      </w:r>
    </w:p>
    <w:p w14:paraId="7930EB3B" w14:textId="77777777" w:rsidR="00C8495D" w:rsidRPr="002D6420" w:rsidRDefault="00C8495D" w:rsidP="00A72AA7">
      <w:pPr>
        <w:numPr>
          <w:ilvl w:val="0"/>
          <w:numId w:val="114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szerokość w liniach rozgraniczających zgodnie z rysunkiem planu;</w:t>
      </w:r>
    </w:p>
    <w:p w14:paraId="64BD350F" w14:textId="77777777" w:rsidR="00C8495D" w:rsidRPr="002D6420" w:rsidRDefault="00C8495D" w:rsidP="00A72AA7">
      <w:pPr>
        <w:numPr>
          <w:ilvl w:val="0"/>
          <w:numId w:val="114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lokalizacji:</w:t>
      </w:r>
    </w:p>
    <w:p w14:paraId="49A97FC1" w14:textId="23614A10" w:rsidR="00C8495D" w:rsidRPr="002D6420" w:rsidRDefault="00C8495D" w:rsidP="00A72AA7">
      <w:pPr>
        <w:numPr>
          <w:ilvl w:val="0"/>
          <w:numId w:val="115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przystanków autobusowych w formie zatok oraz obiektów i urządzeń związanych </w:t>
      </w:r>
      <w:r w:rsidR="003C13B0" w:rsidRPr="002D6420">
        <w:rPr>
          <w:rFonts w:ascii="Times New Roman" w:hAnsi="Times New Roman"/>
          <w:sz w:val="24"/>
          <w:szCs w:val="24"/>
        </w:rPr>
        <w:t>z</w:t>
      </w:r>
      <w:r w:rsidR="003C13B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obsługą ruchu pasażerów,</w:t>
      </w:r>
    </w:p>
    <w:p w14:paraId="0696D9E5" w14:textId="77777777" w:rsidR="00C8495D" w:rsidRPr="002D6420" w:rsidRDefault="00C8495D" w:rsidP="00A72AA7">
      <w:pPr>
        <w:numPr>
          <w:ilvl w:val="0"/>
          <w:numId w:val="115"/>
        </w:numPr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zieleni przydrożnej.</w:t>
      </w:r>
    </w:p>
    <w:p w14:paraId="6431E44E" w14:textId="77777777" w:rsidR="008A0765" w:rsidRPr="002D6420" w:rsidRDefault="008A0765" w:rsidP="008A0765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0746D" w14:textId="66631823" w:rsidR="008A0765" w:rsidRPr="002D6420" w:rsidRDefault="00165F42" w:rsidP="008A0765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</w:t>
      </w:r>
      <w:r w:rsidR="00217167" w:rsidRPr="002D642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A076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terenach </w:t>
      </w:r>
      <w:r w:rsidR="008A0765" w:rsidRPr="002D6420">
        <w:rPr>
          <w:rFonts w:ascii="Times New Roman" w:hAnsi="Times New Roman"/>
          <w:sz w:val="24"/>
          <w:szCs w:val="24"/>
        </w:rPr>
        <w:t>dróg publicznych klasy lokalnej</w:t>
      </w:r>
      <w:r w:rsidR="008A076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symbolami: </w:t>
      </w:r>
      <w:r w:rsidR="00C8495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1KD-L, </w:t>
      </w:r>
      <w:r w:rsidR="00302ED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A0765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KD-L</w:t>
      </w:r>
      <w:r w:rsidR="00302ED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 3KD-L, 4KD-L,</w:t>
      </w:r>
      <w:r w:rsidR="001728B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5KD-L</w:t>
      </w:r>
      <w:r w:rsidR="00302ED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A076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oraz na </w:t>
      </w:r>
      <w:r w:rsidR="00C8495D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terenach </w:t>
      </w:r>
      <w:r w:rsidR="00C8495D" w:rsidRPr="002D6420">
        <w:rPr>
          <w:rFonts w:ascii="Times New Roman" w:hAnsi="Times New Roman"/>
          <w:sz w:val="24"/>
          <w:szCs w:val="24"/>
        </w:rPr>
        <w:t xml:space="preserve">dróg publicznych </w:t>
      </w:r>
      <w:r w:rsidR="008A0765" w:rsidRPr="002D6420">
        <w:rPr>
          <w:rFonts w:ascii="Times New Roman" w:hAnsi="Times New Roman"/>
          <w:sz w:val="24"/>
          <w:szCs w:val="24"/>
        </w:rPr>
        <w:t>klasy lokalnej położony</w:t>
      </w:r>
      <w:r w:rsidR="00C8495D" w:rsidRPr="002D6420">
        <w:rPr>
          <w:rFonts w:ascii="Times New Roman" w:hAnsi="Times New Roman"/>
          <w:sz w:val="24"/>
          <w:szCs w:val="24"/>
        </w:rPr>
        <w:t>ch</w:t>
      </w:r>
      <w:r w:rsidR="008A0765" w:rsidRPr="002D6420">
        <w:rPr>
          <w:rFonts w:ascii="Times New Roman" w:hAnsi="Times New Roman"/>
          <w:sz w:val="24"/>
          <w:szCs w:val="24"/>
        </w:rPr>
        <w:t xml:space="preserve"> </w:t>
      </w:r>
      <w:r w:rsidR="003C13B0" w:rsidRPr="002D6420">
        <w:rPr>
          <w:rFonts w:ascii="Times New Roman" w:hAnsi="Times New Roman"/>
          <w:sz w:val="24"/>
          <w:szCs w:val="24"/>
        </w:rPr>
        <w:t>w</w:t>
      </w:r>
      <w:r w:rsidR="003C13B0">
        <w:rPr>
          <w:rFonts w:ascii="Times New Roman" w:hAnsi="Times New Roman"/>
          <w:sz w:val="24"/>
          <w:szCs w:val="24"/>
        </w:rPr>
        <w:t> </w:t>
      </w:r>
      <w:r w:rsidR="008A0765" w:rsidRPr="002D6420">
        <w:rPr>
          <w:rFonts w:ascii="Times New Roman" w:hAnsi="Times New Roman"/>
          <w:sz w:val="24"/>
          <w:szCs w:val="24"/>
        </w:rPr>
        <w:t>obszarze szczególnego zagrożenia powodzią</w:t>
      </w:r>
      <w:r w:rsidR="008A0765" w:rsidRPr="002D6420">
        <w:rPr>
          <w:rFonts w:ascii="Times New Roman" w:eastAsia="Times New Roman" w:hAnsi="Times New Roman"/>
          <w:sz w:val="24"/>
          <w:szCs w:val="24"/>
          <w:lang w:eastAsia="pl-PL"/>
        </w:rPr>
        <w:t>, oznaczony</w:t>
      </w:r>
      <w:r w:rsidR="00C8495D" w:rsidRPr="002D6420">
        <w:rPr>
          <w:rFonts w:ascii="Times New Roman" w:eastAsia="Times New Roman" w:hAnsi="Times New Roman"/>
          <w:sz w:val="24"/>
          <w:szCs w:val="24"/>
          <w:lang w:eastAsia="pl-PL"/>
        </w:rPr>
        <w:t>ch symbolami:</w:t>
      </w:r>
      <w:r w:rsidR="008A076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728B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6KD</w:t>
      </w:r>
      <w:r w:rsidR="00C8495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-L/ZZ, </w:t>
      </w:r>
      <w:r w:rsidR="001728B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7KD</w:t>
      </w:r>
      <w:r w:rsidR="00C8495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-L/ZZ, </w:t>
      </w:r>
      <w:r w:rsidR="001728B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8KD</w:t>
      </w:r>
      <w:r w:rsidR="008A0765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-L/ZZ</w:t>
      </w:r>
      <w:r w:rsidR="008A076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ustala się następujące zasady </w:t>
      </w:r>
      <w:r w:rsidR="008A0765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8A0765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8A0765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8A0765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374F6F9C" w14:textId="77777777" w:rsidR="00753A9A" w:rsidRPr="002D6420" w:rsidRDefault="008A0765" w:rsidP="00F47BCB">
      <w:pPr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lokalizację</w:t>
      </w:r>
      <w:r w:rsidR="00753A9A" w:rsidRPr="002D6420">
        <w:rPr>
          <w:rFonts w:ascii="Times New Roman" w:hAnsi="Times New Roman"/>
          <w:sz w:val="24"/>
          <w:szCs w:val="24"/>
        </w:rPr>
        <w:t>:</w:t>
      </w:r>
      <w:r w:rsidRPr="002D6420">
        <w:rPr>
          <w:rFonts w:ascii="Times New Roman" w:hAnsi="Times New Roman"/>
          <w:sz w:val="24"/>
          <w:szCs w:val="24"/>
        </w:rPr>
        <w:t xml:space="preserve"> </w:t>
      </w:r>
    </w:p>
    <w:p w14:paraId="7D7990BB" w14:textId="77777777" w:rsidR="008A0765" w:rsidRPr="002D6420" w:rsidRDefault="008A0765" w:rsidP="00A72AA7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infrastruktury drogowej, w szczególności jezdni, chodników, ścieżek rowerowych,</w:t>
      </w:r>
      <w:r w:rsidR="00753A9A" w:rsidRPr="002D6420">
        <w:rPr>
          <w:rFonts w:ascii="Times New Roman" w:hAnsi="Times New Roman"/>
          <w:sz w:val="24"/>
          <w:szCs w:val="24"/>
        </w:rPr>
        <w:t xml:space="preserve"> zgodnie z przepisami odrębnymi,</w:t>
      </w:r>
    </w:p>
    <w:p w14:paraId="3BB246B4" w14:textId="77777777" w:rsidR="00753A9A" w:rsidRPr="002D6420" w:rsidRDefault="008A0765" w:rsidP="00A72AA7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przepraw mostow</w:t>
      </w:r>
      <w:r w:rsidR="00C8495D" w:rsidRPr="002D6420">
        <w:rPr>
          <w:rFonts w:ascii="Times New Roman" w:hAnsi="Times New Roman"/>
          <w:sz w:val="24"/>
          <w:szCs w:val="24"/>
        </w:rPr>
        <w:t>ych</w:t>
      </w:r>
      <w:r w:rsidRPr="002D6420">
        <w:rPr>
          <w:rFonts w:ascii="Times New Roman" w:hAnsi="Times New Roman"/>
          <w:sz w:val="24"/>
          <w:szCs w:val="24"/>
        </w:rPr>
        <w:t xml:space="preserve"> na Kanale Mosińskim </w:t>
      </w:r>
      <w:r w:rsidR="00C8495D" w:rsidRPr="002D6420">
        <w:rPr>
          <w:rFonts w:ascii="Times New Roman" w:hAnsi="Times New Roman"/>
          <w:sz w:val="24"/>
          <w:szCs w:val="24"/>
        </w:rPr>
        <w:t>i rzece Samica</w:t>
      </w:r>
      <w:r w:rsidR="00753A9A" w:rsidRPr="002D6420">
        <w:rPr>
          <w:rFonts w:ascii="Times New Roman" w:hAnsi="Times New Roman"/>
          <w:sz w:val="24"/>
          <w:szCs w:val="24"/>
        </w:rPr>
        <w:t>,</w:t>
      </w:r>
    </w:p>
    <w:p w14:paraId="414F291A" w14:textId="77777777" w:rsidR="008A0765" w:rsidRPr="002D6420" w:rsidRDefault="00753A9A" w:rsidP="00A72AA7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szpalerów drzew na terenach</w:t>
      </w:r>
      <w:r w:rsidR="00C8495D" w:rsidRPr="002D6420">
        <w:rPr>
          <w:rFonts w:ascii="Times New Roman" w:hAnsi="Times New Roman"/>
          <w:sz w:val="24"/>
          <w:szCs w:val="24"/>
        </w:rPr>
        <w:t>: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C8495D" w:rsidRPr="002D6420">
        <w:rPr>
          <w:rFonts w:ascii="Times New Roman" w:hAnsi="Times New Roman"/>
          <w:b/>
          <w:sz w:val="24"/>
          <w:szCs w:val="24"/>
        </w:rPr>
        <w:t>1KD-L,</w:t>
      </w:r>
      <w:r w:rsidR="00C8495D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b/>
          <w:sz w:val="24"/>
          <w:szCs w:val="24"/>
        </w:rPr>
        <w:t>2KD-L</w:t>
      </w:r>
      <w:r w:rsidR="00C8495D" w:rsidRPr="002D6420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b/>
          <w:sz w:val="24"/>
          <w:szCs w:val="24"/>
        </w:rPr>
        <w:t>3KD-L</w:t>
      </w:r>
      <w:r w:rsidR="00C8495D" w:rsidRPr="002D6420">
        <w:rPr>
          <w:rFonts w:ascii="Times New Roman" w:hAnsi="Times New Roman"/>
          <w:b/>
          <w:sz w:val="24"/>
          <w:szCs w:val="24"/>
        </w:rPr>
        <w:t xml:space="preserve"> </w:t>
      </w:r>
      <w:r w:rsidR="00C8495D" w:rsidRPr="002D6420">
        <w:rPr>
          <w:rFonts w:ascii="Times New Roman" w:hAnsi="Times New Roman"/>
          <w:sz w:val="24"/>
          <w:szCs w:val="24"/>
        </w:rPr>
        <w:t xml:space="preserve">i </w:t>
      </w:r>
      <w:r w:rsidR="00C8495D" w:rsidRPr="002D6420">
        <w:rPr>
          <w:rFonts w:ascii="Times New Roman" w:hAnsi="Times New Roman"/>
          <w:b/>
          <w:sz w:val="24"/>
          <w:szCs w:val="24"/>
        </w:rPr>
        <w:t>4KD-L</w:t>
      </w:r>
      <w:r w:rsidR="00262040" w:rsidRPr="002D6420">
        <w:rPr>
          <w:rFonts w:ascii="Times New Roman" w:hAnsi="Times New Roman"/>
          <w:sz w:val="24"/>
          <w:szCs w:val="24"/>
        </w:rPr>
        <w:t>;</w:t>
      </w:r>
      <w:r w:rsidR="008A0765" w:rsidRPr="002D6420">
        <w:rPr>
          <w:rFonts w:ascii="Times New Roman" w:hAnsi="Times New Roman"/>
          <w:sz w:val="24"/>
          <w:szCs w:val="24"/>
        </w:rPr>
        <w:t xml:space="preserve"> </w:t>
      </w:r>
    </w:p>
    <w:p w14:paraId="14E8AFC0" w14:textId="77777777" w:rsidR="008A0765" w:rsidRPr="002D6420" w:rsidRDefault="008A0765" w:rsidP="00F47BCB">
      <w:pPr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szerokość w liniach rozgraniczających zgodnie z rysunkiem planu;</w:t>
      </w:r>
    </w:p>
    <w:p w14:paraId="3DAB2268" w14:textId="77777777" w:rsidR="008A0765" w:rsidRPr="002D6420" w:rsidRDefault="008A0765" w:rsidP="00F47BCB">
      <w:pPr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lokalizacji:</w:t>
      </w:r>
    </w:p>
    <w:p w14:paraId="6953B876" w14:textId="77777777" w:rsidR="008A0765" w:rsidRPr="002D6420" w:rsidRDefault="008A0765" w:rsidP="00F47BCB">
      <w:pPr>
        <w:numPr>
          <w:ilvl w:val="0"/>
          <w:numId w:val="73"/>
        </w:numPr>
        <w:tabs>
          <w:tab w:val="clear" w:pos="699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przystanków autobusowych w formie zatok oraz obiektów i urządzeń związanych </w:t>
      </w:r>
      <w:r w:rsidRPr="002D6420">
        <w:rPr>
          <w:rFonts w:ascii="Times New Roman" w:hAnsi="Times New Roman"/>
          <w:sz w:val="24"/>
          <w:szCs w:val="24"/>
        </w:rPr>
        <w:br/>
        <w:t>z obsługą ruchu pasażerów,</w:t>
      </w:r>
    </w:p>
    <w:p w14:paraId="64836FB6" w14:textId="77777777" w:rsidR="001728BE" w:rsidRPr="002D6420" w:rsidRDefault="008A0765" w:rsidP="00F47BCB">
      <w:pPr>
        <w:numPr>
          <w:ilvl w:val="0"/>
          <w:numId w:val="73"/>
        </w:numPr>
        <w:tabs>
          <w:tab w:val="clear" w:pos="699"/>
          <w:tab w:val="num" w:pos="993"/>
          <w:tab w:val="num" w:pos="103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zieleni przydrożnej</w:t>
      </w:r>
      <w:r w:rsidR="001728BE" w:rsidRPr="002D6420">
        <w:rPr>
          <w:rFonts w:ascii="Times New Roman" w:hAnsi="Times New Roman"/>
          <w:sz w:val="24"/>
          <w:szCs w:val="24"/>
        </w:rPr>
        <w:t>,</w:t>
      </w:r>
    </w:p>
    <w:p w14:paraId="4BD8680C" w14:textId="48BB5D08" w:rsidR="008A0765" w:rsidRPr="002D6420" w:rsidRDefault="001728BE" w:rsidP="00F47BCB">
      <w:pPr>
        <w:numPr>
          <w:ilvl w:val="0"/>
          <w:numId w:val="73"/>
        </w:numPr>
        <w:tabs>
          <w:tab w:val="clear" w:pos="699"/>
          <w:tab w:val="num" w:pos="993"/>
          <w:tab w:val="num" w:pos="103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skrzyżowania typu rondo na połączeniu drogi </w:t>
      </w:r>
      <w:r w:rsidRPr="002D6420">
        <w:rPr>
          <w:rFonts w:ascii="Times New Roman" w:hAnsi="Times New Roman"/>
          <w:b/>
          <w:sz w:val="24"/>
          <w:szCs w:val="24"/>
        </w:rPr>
        <w:t xml:space="preserve">KD-G </w:t>
      </w:r>
      <w:r w:rsidRPr="002D6420">
        <w:rPr>
          <w:rFonts w:ascii="Times New Roman" w:hAnsi="Times New Roman"/>
          <w:sz w:val="24"/>
          <w:szCs w:val="24"/>
        </w:rPr>
        <w:t xml:space="preserve">z drogami 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4KD-L i 5KD-L</w:t>
      </w:r>
      <w:r w:rsidR="008A0765" w:rsidRPr="002D6420">
        <w:rPr>
          <w:rFonts w:ascii="Times New Roman" w:hAnsi="Times New Roman"/>
          <w:sz w:val="24"/>
          <w:szCs w:val="24"/>
        </w:rPr>
        <w:t>.</w:t>
      </w:r>
    </w:p>
    <w:p w14:paraId="481C84C0" w14:textId="77777777" w:rsidR="00DD53A2" w:rsidRPr="002D6420" w:rsidRDefault="00DD53A2" w:rsidP="00DD53A2">
      <w:pPr>
        <w:spacing w:after="0" w:line="240" w:lineRule="auto"/>
        <w:ind w:left="340" w:hanging="3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1DA547" w14:textId="4E4CD993" w:rsidR="00511C66" w:rsidRPr="002D6420" w:rsidRDefault="00165F42" w:rsidP="003322A0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17167" w:rsidRPr="002D642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 w:rsidR="009F3B28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ach </w:t>
      </w:r>
      <w:r w:rsidR="00DB5D9F" w:rsidRPr="002D6420">
        <w:rPr>
          <w:rFonts w:ascii="Times New Roman" w:hAnsi="Times New Roman"/>
          <w:sz w:val="24"/>
          <w:szCs w:val="24"/>
        </w:rPr>
        <w:t>dr</w:t>
      </w:r>
      <w:r w:rsidR="009F3B28" w:rsidRPr="002D6420">
        <w:rPr>
          <w:rFonts w:ascii="Times New Roman" w:hAnsi="Times New Roman"/>
          <w:sz w:val="24"/>
          <w:szCs w:val="24"/>
        </w:rPr>
        <w:t>óg</w:t>
      </w:r>
      <w:r w:rsidR="00DB5D9F" w:rsidRPr="002D6420">
        <w:rPr>
          <w:rFonts w:ascii="Times New Roman" w:hAnsi="Times New Roman"/>
          <w:sz w:val="24"/>
          <w:szCs w:val="24"/>
        </w:rPr>
        <w:t xml:space="preserve"> publiczn</w:t>
      </w:r>
      <w:r w:rsidR="009F3B28" w:rsidRPr="002D6420">
        <w:rPr>
          <w:rFonts w:ascii="Times New Roman" w:hAnsi="Times New Roman"/>
          <w:sz w:val="24"/>
          <w:szCs w:val="24"/>
        </w:rPr>
        <w:t>ych</w:t>
      </w:r>
      <w:r w:rsidR="006E32A2" w:rsidRPr="002D6420">
        <w:rPr>
          <w:rFonts w:ascii="Times New Roman" w:hAnsi="Times New Roman"/>
          <w:sz w:val="24"/>
          <w:szCs w:val="24"/>
        </w:rPr>
        <w:t xml:space="preserve"> klasy dojazdowej</w:t>
      </w:r>
      <w:r w:rsidR="00DB5D9F" w:rsidRPr="002D6420">
        <w:rPr>
          <w:rFonts w:ascii="Times New Roman" w:eastAsia="Times New Roman" w:hAnsi="Times New Roman"/>
          <w:sz w:val="24"/>
          <w:szCs w:val="24"/>
          <w:lang w:eastAsia="pl-PL"/>
        </w:rPr>
        <w:t>, oznaczony</w:t>
      </w:r>
      <w:r w:rsidR="009F3B28" w:rsidRPr="002D642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DB5D9F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>symbol</w:t>
      </w:r>
      <w:r w:rsidR="009F3B28" w:rsidRPr="002D6420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3B28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11C66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KD-D</w:t>
      </w:r>
      <w:r w:rsidR="009F3B28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9F3B28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2KD-D</w:t>
      </w:r>
      <w:r w:rsidR="007F6DF1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 3KD-D, 4KD-D</w:t>
      </w:r>
      <w:r w:rsidR="00EA607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302EDD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B26B1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5KD-D, 6KD-D, 7KD-D, 8KD-D, 9KD-D, 10KD-D, 11KD-D, 12KD-D, 13KD-D, 14KD-D, 15KD-D, 16KD-D, 17KD-D 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511C66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511C66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511C66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515A3B01" w14:textId="169F342E" w:rsidR="00B05B15" w:rsidRPr="002D6420" w:rsidRDefault="00FF1828" w:rsidP="00F47BCB">
      <w:pPr>
        <w:numPr>
          <w:ilvl w:val="0"/>
          <w:numId w:val="21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lokalizację</w:t>
      </w:r>
      <w:r w:rsidR="00B61F3A" w:rsidRPr="002D6420">
        <w:rPr>
          <w:rFonts w:ascii="Times New Roman" w:hAnsi="Times New Roman"/>
          <w:sz w:val="24"/>
          <w:szCs w:val="24"/>
        </w:rPr>
        <w:t xml:space="preserve"> infrastruktury drogowej, w szczególności jezdni, chodników, zgodnie </w:t>
      </w:r>
      <w:r w:rsidR="003C13B0" w:rsidRPr="002D6420">
        <w:rPr>
          <w:rFonts w:ascii="Times New Roman" w:hAnsi="Times New Roman"/>
          <w:sz w:val="24"/>
          <w:szCs w:val="24"/>
        </w:rPr>
        <w:t>z</w:t>
      </w:r>
      <w:r w:rsidR="003C13B0">
        <w:rPr>
          <w:rFonts w:ascii="Times New Roman" w:hAnsi="Times New Roman"/>
          <w:sz w:val="24"/>
          <w:szCs w:val="24"/>
        </w:rPr>
        <w:t> </w:t>
      </w:r>
      <w:r w:rsidR="00B61F3A" w:rsidRPr="002D6420">
        <w:rPr>
          <w:rFonts w:ascii="Times New Roman" w:hAnsi="Times New Roman"/>
          <w:sz w:val="24"/>
          <w:szCs w:val="24"/>
        </w:rPr>
        <w:t xml:space="preserve">przepisami odrębnymi, przy czym dopuszcza się wydzielenie dla ruchu kołowego </w:t>
      </w:r>
      <w:r w:rsidR="003C13B0" w:rsidRPr="002D6420">
        <w:rPr>
          <w:rFonts w:ascii="Times New Roman" w:hAnsi="Times New Roman"/>
          <w:sz w:val="24"/>
          <w:szCs w:val="24"/>
        </w:rPr>
        <w:t>i</w:t>
      </w:r>
      <w:r w:rsidR="003C13B0">
        <w:rPr>
          <w:rFonts w:ascii="Times New Roman" w:hAnsi="Times New Roman"/>
          <w:sz w:val="24"/>
          <w:szCs w:val="24"/>
        </w:rPr>
        <w:t> </w:t>
      </w:r>
      <w:r w:rsidR="00B61F3A" w:rsidRPr="002D6420">
        <w:rPr>
          <w:rFonts w:ascii="Times New Roman" w:hAnsi="Times New Roman"/>
          <w:sz w:val="24"/>
          <w:szCs w:val="24"/>
        </w:rPr>
        <w:t>pieszego wspólnej nawierzchni;</w:t>
      </w:r>
    </w:p>
    <w:p w14:paraId="173CDA70" w14:textId="30A1E08B" w:rsidR="000B26B1" w:rsidRPr="002D6420" w:rsidRDefault="000B26B1" w:rsidP="00F47BCB">
      <w:pPr>
        <w:numPr>
          <w:ilvl w:val="0"/>
          <w:numId w:val="21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zakończenie dróg o symbolach: 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2KD-D, 3KD-D, 4KD-D, 5KD-D, 6KD-D, 7KD-D, 8KD-D, 9KD-D, 11KD-D, 13KD-D, 14KD-D, 15KD-D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placem do zawracania pojazdów;</w:t>
      </w:r>
    </w:p>
    <w:p w14:paraId="0D9687A2" w14:textId="77777777" w:rsidR="00F85B71" w:rsidRPr="002D6420" w:rsidRDefault="00F85B71" w:rsidP="00F47BCB">
      <w:pPr>
        <w:numPr>
          <w:ilvl w:val="0"/>
          <w:numId w:val="21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szerokość w liniach rozgraniczaj</w:t>
      </w:r>
      <w:r w:rsidR="0079391B" w:rsidRPr="002D6420">
        <w:rPr>
          <w:rFonts w:ascii="Times New Roman" w:hAnsi="Times New Roman"/>
          <w:sz w:val="24"/>
          <w:szCs w:val="24"/>
        </w:rPr>
        <w:t>ących zgodnie z rysunkiem planu;</w:t>
      </w:r>
    </w:p>
    <w:p w14:paraId="62DE0567" w14:textId="77777777" w:rsidR="00511C66" w:rsidRPr="002D6420" w:rsidRDefault="00B05B15" w:rsidP="00F47BCB">
      <w:pPr>
        <w:numPr>
          <w:ilvl w:val="0"/>
          <w:numId w:val="21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lokalizacji:</w:t>
      </w:r>
    </w:p>
    <w:p w14:paraId="7A82190E" w14:textId="77777777" w:rsidR="00511C66" w:rsidRPr="002D6420" w:rsidRDefault="00511C66" w:rsidP="00F47BCB">
      <w:pPr>
        <w:numPr>
          <w:ilvl w:val="0"/>
          <w:numId w:val="22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ścieżek rowerowych,</w:t>
      </w:r>
    </w:p>
    <w:p w14:paraId="6C0829B7" w14:textId="77777777" w:rsidR="00511C66" w:rsidRPr="002D6420" w:rsidRDefault="00511C66" w:rsidP="00F47BCB">
      <w:pPr>
        <w:numPr>
          <w:ilvl w:val="0"/>
          <w:numId w:val="22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zieleni przydrożnej,</w:t>
      </w:r>
    </w:p>
    <w:p w14:paraId="10354699" w14:textId="77777777" w:rsidR="00511C66" w:rsidRPr="002D6420" w:rsidRDefault="00511C66" w:rsidP="00F47BCB">
      <w:pPr>
        <w:numPr>
          <w:ilvl w:val="0"/>
          <w:numId w:val="22"/>
        </w:numPr>
        <w:tabs>
          <w:tab w:val="clear" w:pos="699"/>
          <w:tab w:val="num" w:pos="1039"/>
        </w:tabs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miejsc parkingowych</w:t>
      </w:r>
      <w:r w:rsidRPr="002D6420">
        <w:rPr>
          <w:rFonts w:ascii="Times New Roman" w:hAnsi="Times New Roman"/>
          <w:sz w:val="24"/>
          <w:szCs w:val="24"/>
        </w:rPr>
        <w:t>.</w:t>
      </w:r>
    </w:p>
    <w:p w14:paraId="66E20B76" w14:textId="77777777" w:rsidR="00DD53A2" w:rsidRPr="002D6420" w:rsidRDefault="00DD53A2" w:rsidP="00DD53A2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C0178D" w14:textId="19967384" w:rsidR="00001C36" w:rsidRPr="002D6420" w:rsidRDefault="00217167" w:rsidP="00001C36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B26B1" w:rsidRPr="002D642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 w:rsidR="00BE00BA" w:rsidRPr="002D6420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1C36" w:rsidRPr="002D6420">
        <w:rPr>
          <w:rFonts w:ascii="Times New Roman" w:hAnsi="Times New Roman"/>
          <w:sz w:val="24"/>
          <w:szCs w:val="24"/>
        </w:rPr>
        <w:t>dr</w:t>
      </w:r>
      <w:r w:rsidR="00BE00BA" w:rsidRPr="002D6420">
        <w:rPr>
          <w:rFonts w:ascii="Times New Roman" w:hAnsi="Times New Roman"/>
          <w:sz w:val="24"/>
          <w:szCs w:val="24"/>
        </w:rPr>
        <w:t>óg</w:t>
      </w:r>
      <w:r w:rsidR="00001C36" w:rsidRPr="002D6420">
        <w:rPr>
          <w:rFonts w:ascii="Times New Roman" w:hAnsi="Times New Roman"/>
          <w:sz w:val="24"/>
          <w:szCs w:val="24"/>
        </w:rPr>
        <w:t xml:space="preserve"> </w:t>
      </w:r>
      <w:r w:rsidR="00A918C4" w:rsidRPr="002D6420">
        <w:rPr>
          <w:rFonts w:ascii="Times New Roman" w:hAnsi="Times New Roman"/>
          <w:sz w:val="24"/>
          <w:szCs w:val="24"/>
        </w:rPr>
        <w:t>wewnętrzn</w:t>
      </w:r>
      <w:r w:rsidR="00BE00BA" w:rsidRPr="002D6420">
        <w:rPr>
          <w:rFonts w:ascii="Times New Roman" w:hAnsi="Times New Roman"/>
          <w:sz w:val="24"/>
          <w:szCs w:val="24"/>
        </w:rPr>
        <w:t>ych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>, oznaczon</w:t>
      </w:r>
      <w:r w:rsidR="00BE00BA" w:rsidRPr="002D642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BE00BA" w:rsidRPr="002D6420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00BA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01C36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KDW</w:t>
      </w:r>
      <w:r w:rsidR="00BE00BA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 2KDW</w:t>
      </w:r>
      <w:r w:rsidR="00184257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 3KDW, 4KDW, 5KDW, 6KDW, 7KDW, 8KDW</w:t>
      </w:r>
      <w:r w:rsidR="002B704C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001C36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001C36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001C36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3C54479A" w14:textId="77777777" w:rsidR="008A41F9" w:rsidRPr="002D6420" w:rsidRDefault="0079391B" w:rsidP="00F47BCB">
      <w:pPr>
        <w:numPr>
          <w:ilvl w:val="0"/>
          <w:numId w:val="57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lokalizację</w:t>
      </w:r>
      <w:r w:rsidR="003B0F78" w:rsidRPr="002D6420">
        <w:rPr>
          <w:rFonts w:ascii="Times New Roman" w:hAnsi="Times New Roman"/>
          <w:sz w:val="24"/>
          <w:szCs w:val="24"/>
        </w:rPr>
        <w:t xml:space="preserve"> infrastruktury drogowej, w szczególności jezdni, chodników, zgodnie z przepisami odrębnymi, przy czym dopuszcza się wydzielenie dla ruchu kołowego i pieszego wspólnej nawierzchni;</w:t>
      </w:r>
    </w:p>
    <w:p w14:paraId="4CB5EFB3" w14:textId="2B394FEC" w:rsidR="000B26B1" w:rsidRPr="002D6420" w:rsidRDefault="000B26B1" w:rsidP="00F47BCB">
      <w:pPr>
        <w:numPr>
          <w:ilvl w:val="0"/>
          <w:numId w:val="57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zakończenie dróg o symbolach: 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3KDW, 4KDW, 6KDW, 8KDW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placem do zawracania pojazdów;</w:t>
      </w:r>
    </w:p>
    <w:p w14:paraId="084BAE73" w14:textId="7AB99691" w:rsidR="0079391B" w:rsidRPr="002D6420" w:rsidRDefault="0079391B" w:rsidP="00F47BCB">
      <w:pPr>
        <w:numPr>
          <w:ilvl w:val="0"/>
          <w:numId w:val="57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szerokość w liniach rozgraniczających zgodnie z rysunkiem planu;</w:t>
      </w:r>
    </w:p>
    <w:p w14:paraId="5A701A89" w14:textId="77777777" w:rsidR="008A0765" w:rsidRPr="002D6420" w:rsidRDefault="00B61F3A" w:rsidP="00F47BCB">
      <w:pPr>
        <w:numPr>
          <w:ilvl w:val="0"/>
          <w:numId w:val="57"/>
        </w:numPr>
        <w:spacing w:after="0" w:line="240" w:lineRule="auto"/>
        <w:ind w:left="691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lokalizacji</w:t>
      </w:r>
      <w:r w:rsidR="008A0765" w:rsidRPr="002D6420">
        <w:rPr>
          <w:rFonts w:ascii="Times New Roman" w:hAnsi="Times New Roman"/>
          <w:sz w:val="24"/>
          <w:szCs w:val="24"/>
        </w:rPr>
        <w:t>:</w:t>
      </w:r>
    </w:p>
    <w:p w14:paraId="19B6F2C8" w14:textId="77777777" w:rsidR="008A0765" w:rsidRPr="002D6420" w:rsidRDefault="00B61F3A" w:rsidP="00F47BCB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zieleni przydrożnej</w:t>
      </w:r>
      <w:r w:rsidR="008A0765" w:rsidRPr="002D6420">
        <w:rPr>
          <w:rFonts w:ascii="Times New Roman" w:hAnsi="Times New Roman"/>
          <w:sz w:val="24"/>
          <w:szCs w:val="24"/>
        </w:rPr>
        <w:t>,</w:t>
      </w:r>
    </w:p>
    <w:p w14:paraId="1A8CA38C" w14:textId="77777777" w:rsidR="0079391B" w:rsidRPr="002D6420" w:rsidRDefault="008A0765" w:rsidP="00F47BCB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miejsc parkingowych</w:t>
      </w:r>
      <w:r w:rsidR="00B61F3A" w:rsidRPr="002D6420">
        <w:rPr>
          <w:rFonts w:ascii="Times New Roman" w:hAnsi="Times New Roman"/>
          <w:sz w:val="24"/>
          <w:szCs w:val="24"/>
        </w:rPr>
        <w:t>.</w:t>
      </w:r>
    </w:p>
    <w:p w14:paraId="206AF0E0" w14:textId="77777777" w:rsidR="00D1550B" w:rsidRPr="002D6420" w:rsidRDefault="00D1550B" w:rsidP="00D15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79200" w14:textId="43B9B384" w:rsidR="00D1550B" w:rsidRPr="002D6420" w:rsidRDefault="000B26B1" w:rsidP="00D1550B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D1550B" w:rsidRPr="002D6420">
        <w:rPr>
          <w:rFonts w:ascii="Times New Roman" w:eastAsia="Times New Roman" w:hAnsi="Times New Roman"/>
          <w:sz w:val="24"/>
          <w:szCs w:val="24"/>
          <w:lang w:eastAsia="pl-PL"/>
        </w:rPr>
        <w:t>. Na teren</w:t>
      </w:r>
      <w:r w:rsidR="00BE00BA" w:rsidRPr="002D6420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D1550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550B" w:rsidRPr="002D6420">
        <w:rPr>
          <w:rFonts w:ascii="Times New Roman" w:hAnsi="Times New Roman"/>
          <w:sz w:val="24"/>
          <w:szCs w:val="24"/>
        </w:rPr>
        <w:t>infrastruktury technicznej</w:t>
      </w:r>
      <w:r w:rsidR="003B0F78" w:rsidRPr="002D6420">
        <w:rPr>
          <w:rFonts w:ascii="Times New Roman" w:hAnsi="Times New Roman"/>
          <w:sz w:val="24"/>
          <w:szCs w:val="24"/>
        </w:rPr>
        <w:t xml:space="preserve"> </w:t>
      </w:r>
      <w:r w:rsidR="00D1550B" w:rsidRPr="002D6420">
        <w:rPr>
          <w:rFonts w:ascii="Times New Roman" w:hAnsi="Times New Roman"/>
          <w:sz w:val="24"/>
          <w:szCs w:val="24"/>
        </w:rPr>
        <w:t xml:space="preserve">- kanalizacja, </w:t>
      </w:r>
      <w:r w:rsidR="00D1550B" w:rsidRPr="002D6420">
        <w:rPr>
          <w:rFonts w:ascii="Times New Roman" w:eastAsia="Times New Roman" w:hAnsi="Times New Roman"/>
          <w:sz w:val="24"/>
          <w:szCs w:val="24"/>
          <w:lang w:eastAsia="pl-PL"/>
        </w:rPr>
        <w:t>oznaczony</w:t>
      </w:r>
      <w:r w:rsidR="00BE00BA" w:rsidRPr="002D642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D1550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BE00BA" w:rsidRPr="002D6420">
        <w:rPr>
          <w:rFonts w:ascii="Times New Roman" w:eastAsia="Times New Roman" w:hAnsi="Times New Roman"/>
          <w:sz w:val="24"/>
          <w:szCs w:val="24"/>
          <w:lang w:eastAsia="pl-PL"/>
        </w:rPr>
        <w:t>ami:</w:t>
      </w:r>
      <w:r w:rsidR="00D1550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00BA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1550B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="00BE00BA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 2K</w:t>
      </w:r>
      <w:r w:rsidR="003248AB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 3K</w:t>
      </w:r>
      <w:r w:rsidR="00EA607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243AD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1550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D1550B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D1550B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D1550B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D1550B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5498CE8F" w14:textId="77777777" w:rsidR="00E27922" w:rsidRPr="002D6420" w:rsidRDefault="00D1550B" w:rsidP="00A72AA7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lastRenderedPageBreak/>
        <w:t>lokalizację sieci i urządzeń infrastruktury technicznej, w szczególności</w:t>
      </w:r>
      <w:r w:rsidR="003B0F78" w:rsidRPr="002D6420">
        <w:rPr>
          <w:rFonts w:ascii="Times New Roman" w:hAnsi="Times New Roman"/>
          <w:sz w:val="24"/>
          <w:szCs w:val="24"/>
        </w:rPr>
        <w:t xml:space="preserve"> przepompowni ścieków;</w:t>
      </w:r>
    </w:p>
    <w:p w14:paraId="05392583" w14:textId="77777777" w:rsidR="00D1550B" w:rsidRPr="002D6420" w:rsidRDefault="00D1550B" w:rsidP="00A72AA7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minimalną powierzchnię terenu biologicznie czynną – </w:t>
      </w:r>
      <w:r w:rsidR="008A41F9" w:rsidRPr="002D6420">
        <w:rPr>
          <w:rFonts w:ascii="Times New Roman" w:hAnsi="Times New Roman"/>
          <w:sz w:val="24"/>
          <w:szCs w:val="24"/>
        </w:rPr>
        <w:t>1</w:t>
      </w:r>
      <w:r w:rsidRPr="002D6420">
        <w:rPr>
          <w:rFonts w:ascii="Times New Roman" w:hAnsi="Times New Roman"/>
          <w:sz w:val="24"/>
          <w:szCs w:val="24"/>
        </w:rPr>
        <w:t>0%;</w:t>
      </w:r>
    </w:p>
    <w:p w14:paraId="7C60B2BB" w14:textId="77777777" w:rsidR="002E684E" w:rsidRPr="002D6420" w:rsidRDefault="00D1550B" w:rsidP="00A72AA7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wysokość obiekt</w:t>
      </w:r>
      <w:r w:rsidR="002E684E" w:rsidRPr="002D6420">
        <w:rPr>
          <w:rFonts w:ascii="Times New Roman" w:hAnsi="Times New Roman"/>
          <w:sz w:val="24"/>
          <w:szCs w:val="24"/>
        </w:rPr>
        <w:t>ów</w:t>
      </w:r>
      <w:r w:rsidRPr="002D6420">
        <w:rPr>
          <w:rFonts w:ascii="Times New Roman" w:hAnsi="Times New Roman"/>
          <w:sz w:val="24"/>
          <w:szCs w:val="24"/>
        </w:rPr>
        <w:t xml:space="preserve"> budowlan</w:t>
      </w:r>
      <w:r w:rsidR="002E684E" w:rsidRPr="002D6420">
        <w:rPr>
          <w:rFonts w:ascii="Times New Roman" w:hAnsi="Times New Roman"/>
          <w:sz w:val="24"/>
          <w:szCs w:val="24"/>
        </w:rPr>
        <w:t>ych</w:t>
      </w:r>
      <w:r w:rsidR="003B0F78" w:rsidRPr="002D6420">
        <w:rPr>
          <w:rFonts w:ascii="Times New Roman" w:hAnsi="Times New Roman"/>
          <w:sz w:val="24"/>
          <w:szCs w:val="24"/>
        </w:rPr>
        <w:t xml:space="preserve"> nie większą niż 3,5 m.</w:t>
      </w:r>
    </w:p>
    <w:p w14:paraId="24B5AD37" w14:textId="77777777" w:rsidR="00527209" w:rsidRPr="002D6420" w:rsidRDefault="00527209" w:rsidP="00527209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C2E56E" w14:textId="1F22B977" w:rsidR="00527209" w:rsidRPr="002D6420" w:rsidRDefault="000B26B1" w:rsidP="00527209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2720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terenach </w:t>
      </w:r>
      <w:r w:rsidR="00527209" w:rsidRPr="002D6420">
        <w:rPr>
          <w:rFonts w:ascii="Times New Roman" w:hAnsi="Times New Roman"/>
          <w:sz w:val="24"/>
          <w:szCs w:val="24"/>
        </w:rPr>
        <w:t xml:space="preserve">infrastruktury technicznej - elektroenergetyka, </w:t>
      </w:r>
      <w:r w:rsidR="0052720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oznaczonych symbolami: </w:t>
      </w:r>
      <w:r w:rsidR="00527209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543B5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527209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 2</w:t>
      </w:r>
      <w:r w:rsidR="00D543B5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EA607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527209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2720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527209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52720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527209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527209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17E88D9F" w14:textId="77777777" w:rsidR="00527209" w:rsidRPr="002D6420" w:rsidRDefault="00527209" w:rsidP="00E87C56">
      <w:pPr>
        <w:numPr>
          <w:ilvl w:val="0"/>
          <w:numId w:val="143"/>
        </w:numPr>
        <w:tabs>
          <w:tab w:val="clear" w:pos="0"/>
          <w:tab w:val="num" w:pos="349"/>
        </w:tabs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lokalizację sieci i urządzeń infrastruktury technicznej, w szczególności </w:t>
      </w:r>
      <w:r w:rsidR="00D543B5" w:rsidRPr="002D6420">
        <w:rPr>
          <w:rFonts w:ascii="Times New Roman" w:hAnsi="Times New Roman"/>
          <w:sz w:val="24"/>
          <w:szCs w:val="24"/>
        </w:rPr>
        <w:t>małogabarytowej stacji transformatorowej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4F8DCC60" w14:textId="77777777" w:rsidR="00527209" w:rsidRPr="002D6420" w:rsidRDefault="00527209" w:rsidP="00E87C56">
      <w:pPr>
        <w:numPr>
          <w:ilvl w:val="0"/>
          <w:numId w:val="14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minimalną powierzchnię terenu biologicznie czynną – 10%;</w:t>
      </w:r>
    </w:p>
    <w:p w14:paraId="0DE660E2" w14:textId="03337AB3" w:rsidR="00D543B5" w:rsidRPr="002D6420" w:rsidRDefault="00527209" w:rsidP="00E87C56">
      <w:pPr>
        <w:numPr>
          <w:ilvl w:val="0"/>
          <w:numId w:val="14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wysokość obiektów budowlanych nie większą niż 5 m</w:t>
      </w:r>
      <w:r w:rsidR="00D543B5" w:rsidRPr="002D6420">
        <w:rPr>
          <w:rFonts w:ascii="Times New Roman" w:hAnsi="Times New Roman"/>
          <w:sz w:val="24"/>
          <w:szCs w:val="24"/>
        </w:rPr>
        <w:t>;</w:t>
      </w:r>
    </w:p>
    <w:p w14:paraId="5A1F880E" w14:textId="77777777" w:rsidR="00527209" w:rsidRPr="002D6420" w:rsidRDefault="00D543B5" w:rsidP="00E87C56">
      <w:pPr>
        <w:numPr>
          <w:ilvl w:val="0"/>
          <w:numId w:val="14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dachy o kącie nachylenia do 30º</w:t>
      </w:r>
      <w:r w:rsidR="00527209" w:rsidRPr="002D6420">
        <w:rPr>
          <w:rFonts w:ascii="Times New Roman" w:hAnsi="Times New Roman"/>
          <w:sz w:val="24"/>
          <w:szCs w:val="24"/>
        </w:rPr>
        <w:t>.</w:t>
      </w:r>
    </w:p>
    <w:p w14:paraId="1958B84F" w14:textId="77777777" w:rsidR="005F1FF9" w:rsidRPr="002D6420" w:rsidRDefault="005F1FF9" w:rsidP="005F1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29E1F" w14:textId="1CF39023" w:rsidR="005F1FF9" w:rsidRPr="002D6420" w:rsidRDefault="000B26B1" w:rsidP="005F1FF9">
      <w:pPr>
        <w:spacing w:after="0" w:line="240" w:lineRule="auto"/>
        <w:ind w:left="340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5F1FF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. Na terenach </w:t>
      </w:r>
      <w:r w:rsidR="005F1FF9" w:rsidRPr="002D6420">
        <w:rPr>
          <w:rFonts w:ascii="Times New Roman" w:hAnsi="Times New Roman"/>
          <w:sz w:val="24"/>
          <w:szCs w:val="24"/>
        </w:rPr>
        <w:t xml:space="preserve">infrastruktury technicznej, </w:t>
      </w:r>
      <w:r w:rsidR="005F1FF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oznaczonych symbolami: </w:t>
      </w:r>
      <w:r w:rsidR="005F1FF9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1IT, 2IT</w:t>
      </w:r>
      <w:r w:rsidR="00EA607E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5F1FF9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F1FF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następujące zasady </w:t>
      </w:r>
      <w:r w:rsidR="005F1FF9" w:rsidRPr="002D6420">
        <w:rPr>
          <w:rFonts w:ascii="Times New Roman" w:hAnsi="Times New Roman"/>
          <w:sz w:val="24"/>
          <w:szCs w:val="24"/>
        </w:rPr>
        <w:t xml:space="preserve">kształtowania </w:t>
      </w:r>
      <w:r w:rsidR="005F1FF9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zabudowy </w:t>
      </w:r>
      <w:r w:rsidR="005F1FF9" w:rsidRPr="002D6420">
        <w:rPr>
          <w:rFonts w:ascii="Times New Roman" w:hAnsi="Times New Roman"/>
          <w:sz w:val="24"/>
          <w:szCs w:val="24"/>
        </w:rPr>
        <w:t xml:space="preserve">oraz wskaźniki </w:t>
      </w:r>
      <w:r w:rsidR="005F1FF9" w:rsidRPr="002D6420">
        <w:rPr>
          <w:rFonts w:ascii="Times New Roman" w:eastAsia="Times New Roman" w:hAnsi="Times New Roman"/>
          <w:sz w:val="24"/>
          <w:szCs w:val="24"/>
          <w:lang w:eastAsia="pl-PL"/>
        </w:rPr>
        <w:t>zagospodarowania terenu:</w:t>
      </w:r>
    </w:p>
    <w:p w14:paraId="1DCE8E38" w14:textId="77777777" w:rsidR="005F1FF9" w:rsidRPr="002D6420" w:rsidRDefault="005F1FF9" w:rsidP="005F1FF9">
      <w:pPr>
        <w:numPr>
          <w:ilvl w:val="0"/>
          <w:numId w:val="138"/>
        </w:numPr>
        <w:tabs>
          <w:tab w:val="clear" w:pos="0"/>
          <w:tab w:val="num" w:pos="349"/>
        </w:tabs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lokalizację:</w:t>
      </w:r>
    </w:p>
    <w:p w14:paraId="707A51E5" w14:textId="63879D53" w:rsidR="005F1FF9" w:rsidRPr="002D6420" w:rsidRDefault="005F1FF9" w:rsidP="005F1FF9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chodnika lub ścieżki rowerowej,</w:t>
      </w:r>
    </w:p>
    <w:p w14:paraId="4A78E94C" w14:textId="1FA4A572" w:rsidR="005F1FF9" w:rsidRPr="002D6420" w:rsidRDefault="005F1FF9" w:rsidP="005F1FF9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sieci i urządzeń infrastruktury technicznej;</w:t>
      </w:r>
    </w:p>
    <w:p w14:paraId="23373B42" w14:textId="74A18E8B" w:rsidR="00B25B6A" w:rsidRPr="002D6420" w:rsidRDefault="00B25B6A" w:rsidP="005F1FF9">
      <w:pPr>
        <w:numPr>
          <w:ilvl w:val="0"/>
          <w:numId w:val="1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</w:t>
      </w:r>
      <w:r w:rsidR="003C13B0" w:rsidRPr="003C13B0">
        <w:rPr>
          <w:rFonts w:ascii="Times New Roman" w:hAnsi="Times New Roman"/>
          <w:sz w:val="24"/>
          <w:szCs w:val="24"/>
        </w:rPr>
        <w:t xml:space="preserve"> </w:t>
      </w:r>
      <w:r w:rsidR="003C13B0" w:rsidRPr="002D6420">
        <w:rPr>
          <w:rFonts w:ascii="Times New Roman" w:hAnsi="Times New Roman"/>
          <w:sz w:val="24"/>
          <w:szCs w:val="24"/>
        </w:rPr>
        <w:t>lokalizacji zieleni</w:t>
      </w:r>
      <w:r w:rsidR="003C13B0">
        <w:rPr>
          <w:rFonts w:ascii="Times New Roman" w:hAnsi="Times New Roman"/>
          <w:sz w:val="24"/>
          <w:szCs w:val="24"/>
        </w:rPr>
        <w:t>;</w:t>
      </w:r>
    </w:p>
    <w:p w14:paraId="1CEEDCB0" w14:textId="5724B55E" w:rsidR="005F1FF9" w:rsidRPr="002D6420" w:rsidRDefault="005F1FF9" w:rsidP="005F1FF9">
      <w:pPr>
        <w:numPr>
          <w:ilvl w:val="0"/>
          <w:numId w:val="13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minimalną powierzchnię terenu biologicznie czynną – 0 %</w:t>
      </w:r>
      <w:r w:rsidR="00B25B6A" w:rsidRPr="002D6420">
        <w:rPr>
          <w:rFonts w:ascii="Times New Roman" w:hAnsi="Times New Roman"/>
          <w:sz w:val="24"/>
          <w:szCs w:val="24"/>
        </w:rPr>
        <w:t>.</w:t>
      </w:r>
    </w:p>
    <w:p w14:paraId="7BA36911" w14:textId="5F207C17" w:rsidR="005F1FF9" w:rsidRPr="002D6420" w:rsidRDefault="005F1FF9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4F1547" w14:textId="77777777" w:rsidR="00001C36" w:rsidRPr="002D6420" w:rsidRDefault="00957B22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§ 10.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136F9" w:rsidRPr="002D6420">
        <w:rPr>
          <w:rFonts w:ascii="Times New Roman" w:hAnsi="Times New Roman"/>
          <w:sz w:val="24"/>
          <w:szCs w:val="24"/>
        </w:rPr>
        <w:t>W zakresie granic i sposobów zagospodarowania terenów lub obiektów</w:t>
      </w:r>
      <w:r w:rsidR="008E6EC3" w:rsidRPr="002D6420">
        <w:rPr>
          <w:rFonts w:ascii="Times New Roman" w:hAnsi="Times New Roman"/>
          <w:sz w:val="24"/>
          <w:szCs w:val="24"/>
        </w:rPr>
        <w:t xml:space="preserve"> </w:t>
      </w:r>
      <w:r w:rsidR="007136F9" w:rsidRPr="002D6420">
        <w:rPr>
          <w:rFonts w:ascii="Times New Roman" w:hAnsi="Times New Roman"/>
          <w:sz w:val="24"/>
          <w:szCs w:val="24"/>
        </w:rPr>
        <w:t xml:space="preserve">podlegających ochronie na podstawie przepisów odrębnych, w tym terenów górniczych, a także </w:t>
      </w:r>
      <w:r w:rsidR="008E6EC3" w:rsidRPr="002D6420">
        <w:rPr>
          <w:rFonts w:ascii="Times New Roman" w:hAnsi="Times New Roman"/>
          <w:sz w:val="24"/>
          <w:szCs w:val="24"/>
        </w:rPr>
        <w:t>obszarów szczególnego zagrożenia powodzią, obszarów</w:t>
      </w:r>
      <w:r w:rsidR="007136F9" w:rsidRPr="002D6420">
        <w:rPr>
          <w:rFonts w:ascii="Times New Roman" w:hAnsi="Times New Roman"/>
          <w:sz w:val="24"/>
          <w:szCs w:val="24"/>
        </w:rPr>
        <w:t xml:space="preserve"> osuwaniem się mas ziemnych</w:t>
      </w:r>
      <w:r w:rsidR="008E6EC3" w:rsidRPr="002D6420">
        <w:rPr>
          <w:rFonts w:ascii="Times New Roman" w:hAnsi="Times New Roman"/>
          <w:sz w:val="24"/>
          <w:szCs w:val="24"/>
        </w:rPr>
        <w:t>, krajobrazów priorytetowych określonych w audycie krajobrazowym oraz w planach zagospodarowania przestrzennego województwa</w:t>
      </w:r>
      <w:r w:rsidR="00F25BD0" w:rsidRPr="002D6420">
        <w:rPr>
          <w:rFonts w:ascii="Times New Roman" w:hAnsi="Times New Roman"/>
          <w:sz w:val="24"/>
          <w:szCs w:val="24"/>
        </w:rPr>
        <w:t>:</w:t>
      </w:r>
    </w:p>
    <w:p w14:paraId="12969A60" w14:textId="27EC6B23" w:rsidR="00F6157C" w:rsidRPr="002D6420" w:rsidRDefault="00001C36" w:rsidP="00F47BC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na terenach</w:t>
      </w:r>
      <w:r w:rsidR="006C384C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symbolami</w:t>
      </w:r>
      <w:r w:rsidR="00E75B3C" w:rsidRPr="002D642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B3C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WS/ZO/ZZ, KD-</w:t>
      </w:r>
      <w:r w:rsidR="00F85883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L</w:t>
      </w:r>
      <w:r w:rsidR="00E75B3C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/ZZ</w:t>
      </w:r>
      <w:r w:rsidR="00FB14DB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87C56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E87C56" w:rsidRPr="002D6420">
        <w:rPr>
          <w:rFonts w:ascii="Times New Roman" w:hAnsi="Times New Roman"/>
          <w:sz w:val="24"/>
          <w:szCs w:val="24"/>
        </w:rPr>
        <w:t xml:space="preserve">rysunku planu </w:t>
      </w:r>
      <w:r w:rsidR="00FB14DB" w:rsidRPr="002D6420">
        <w:rPr>
          <w:rFonts w:ascii="Times New Roman" w:hAnsi="Times New Roman"/>
          <w:sz w:val="24"/>
          <w:szCs w:val="24"/>
        </w:rPr>
        <w:t xml:space="preserve">oznaczono zasięg obszaru </w:t>
      </w:r>
      <w:r w:rsidR="00FB14DB" w:rsidRPr="002D6420">
        <w:rPr>
          <w:rFonts w:ascii="Times New Roman" w:hAnsi="Times New Roman"/>
          <w:bCs/>
          <w:sz w:val="24"/>
          <w:szCs w:val="24"/>
        </w:rPr>
        <w:t xml:space="preserve">szczególnego zagrożenia </w:t>
      </w:r>
      <w:r w:rsidR="00FB14DB" w:rsidRPr="002D6420">
        <w:rPr>
          <w:rFonts w:ascii="Times New Roman" w:hAnsi="Times New Roman"/>
          <w:sz w:val="24"/>
          <w:szCs w:val="24"/>
        </w:rPr>
        <w:t>powodzią, na którym prawdopodobieństwo wystąpienia powodzi jest</w:t>
      </w:r>
      <w:r w:rsidR="00F6157C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7BAEF739" w14:textId="33D6E7D2" w:rsidR="00B52DD7" w:rsidRPr="002D6420" w:rsidRDefault="00E87C56" w:rsidP="00F6157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średnie i wynosi raz na </w:t>
      </w:r>
      <w:r w:rsidR="00B52DD7" w:rsidRPr="002D6420">
        <w:rPr>
          <w:rFonts w:ascii="Times New Roman" w:hAnsi="Times New Roman"/>
          <w:sz w:val="24"/>
          <w:szCs w:val="24"/>
        </w:rPr>
        <w:t>100 lat (p=1%),</w:t>
      </w:r>
    </w:p>
    <w:p w14:paraId="024F32F5" w14:textId="4A036790" w:rsidR="002E684E" w:rsidRPr="002D6420" w:rsidRDefault="00B52DD7" w:rsidP="00F47BC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wysokie</w:t>
      </w:r>
      <w:r w:rsidR="00F25BD0" w:rsidRPr="002D6420">
        <w:rPr>
          <w:rFonts w:ascii="Times New Roman" w:hAnsi="Times New Roman"/>
          <w:sz w:val="24"/>
          <w:szCs w:val="24"/>
        </w:rPr>
        <w:t xml:space="preserve"> i wynosi raz na 10 lat (p=10%)</w:t>
      </w:r>
      <w:r w:rsidR="00F6157C" w:rsidRPr="002D6420">
        <w:rPr>
          <w:rFonts w:ascii="Times New Roman" w:hAnsi="Times New Roman"/>
          <w:sz w:val="24"/>
          <w:szCs w:val="24"/>
        </w:rPr>
        <w:t>;</w:t>
      </w:r>
    </w:p>
    <w:p w14:paraId="33628E30" w14:textId="0DF7AFD3" w:rsidR="00B52DD7" w:rsidRPr="002D6420" w:rsidRDefault="00F6157C" w:rsidP="001A003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na rysunku planu oznaczono</w:t>
      </w:r>
      <w:r w:rsidR="002E684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zasięg obszaru, na którym prawdopodobieństwo wystąpienia powodzi jest niskie i wynosi raz na 500 lat (p=0,2%);</w:t>
      </w:r>
    </w:p>
    <w:p w14:paraId="66F58F38" w14:textId="0C8E141C" w:rsidR="00B52DD7" w:rsidRPr="002D6420" w:rsidRDefault="00B52DD7" w:rsidP="00F47BC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na obszarach o których mowa w pkt 1</w:t>
      </w:r>
      <w:r w:rsidR="00FD5091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obowiązują zakazy zgodnie z przepisami odrębnymi;</w:t>
      </w:r>
    </w:p>
    <w:p w14:paraId="758448A2" w14:textId="38892117" w:rsidR="006D5F01" w:rsidRPr="002D6420" w:rsidRDefault="006D5F01" w:rsidP="00F47BC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>dopuszcza się zabudowę i zagospodarowanie terenów na obszarze szczególnego zagrożenia powodzią wyłącznie przy spełnieniu wymagań wynikających z przepisów odrębnych;</w:t>
      </w:r>
    </w:p>
    <w:p w14:paraId="10688954" w14:textId="782B29A8" w:rsidR="00CD3413" w:rsidRPr="002D6420" w:rsidRDefault="00CD3413" w:rsidP="00F47BC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hAnsi="Times New Roman"/>
          <w:sz w:val="24"/>
          <w:szCs w:val="24"/>
        </w:rPr>
        <w:t xml:space="preserve">uwzględnienie w zabudowie i zagospodarowaniu terenów </w:t>
      </w:r>
      <w:r w:rsidR="008741CE">
        <w:rPr>
          <w:rFonts w:ascii="Times New Roman" w:hAnsi="Times New Roman"/>
          <w:sz w:val="24"/>
          <w:szCs w:val="24"/>
        </w:rPr>
        <w:t>lub części terenów o</w:t>
      </w:r>
      <w:r w:rsidR="00BB6AEF">
        <w:rPr>
          <w:rFonts w:ascii="Times New Roman" w:hAnsi="Times New Roman"/>
          <w:sz w:val="24"/>
          <w:szCs w:val="24"/>
        </w:rPr>
        <w:t> </w:t>
      </w:r>
      <w:r w:rsidR="008741CE">
        <w:rPr>
          <w:rFonts w:ascii="Times New Roman" w:hAnsi="Times New Roman"/>
          <w:sz w:val="24"/>
          <w:szCs w:val="24"/>
        </w:rPr>
        <w:t xml:space="preserve">symbolach: </w:t>
      </w:r>
      <w:r w:rsidR="008741CE" w:rsidRPr="001E2021">
        <w:rPr>
          <w:rFonts w:ascii="Times New Roman" w:hAnsi="Times New Roman"/>
          <w:b/>
          <w:sz w:val="24"/>
          <w:szCs w:val="24"/>
        </w:rPr>
        <w:t xml:space="preserve">1U, 2U, 3U, 9ZP, </w:t>
      </w:r>
      <w:r w:rsidR="00BB6AEF" w:rsidRPr="001E2021">
        <w:rPr>
          <w:rFonts w:ascii="Times New Roman" w:hAnsi="Times New Roman"/>
          <w:b/>
          <w:sz w:val="24"/>
          <w:szCs w:val="24"/>
        </w:rPr>
        <w:t>10ZP, 8R/ZO, 6WS/ZO/ZZ, 7WS/ZO/ZZ, KD-G, 4KD-L, 5|KD-L, 6KD-L/ZZ, 17KD-D, 1K</w:t>
      </w:r>
      <w:r w:rsidR="00BB6AEF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położenia</w:t>
      </w:r>
      <w:r w:rsidR="008741CE">
        <w:rPr>
          <w:rFonts w:ascii="Times New Roman" w:hAnsi="Times New Roman"/>
          <w:sz w:val="24"/>
          <w:szCs w:val="24"/>
        </w:rPr>
        <w:t>, ograniczeń i zakazów obowiązujących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3C13B0" w:rsidRPr="002D6420">
        <w:rPr>
          <w:rFonts w:ascii="Times New Roman" w:hAnsi="Times New Roman"/>
          <w:sz w:val="24"/>
          <w:szCs w:val="24"/>
        </w:rPr>
        <w:t>w</w:t>
      </w:r>
      <w:r w:rsidR="003C13B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 xml:space="preserve">strefie ochrony pośredniej ujęcia wód podziemnych Mosina-Krajkowo zgodnie </w:t>
      </w:r>
      <w:r w:rsidR="003C13B0" w:rsidRPr="002D6420">
        <w:rPr>
          <w:rFonts w:ascii="Times New Roman" w:hAnsi="Times New Roman"/>
          <w:sz w:val="24"/>
          <w:szCs w:val="24"/>
        </w:rPr>
        <w:t>z</w:t>
      </w:r>
      <w:r w:rsidR="003C13B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przepisami odrębnymi;</w:t>
      </w:r>
    </w:p>
    <w:p w14:paraId="15691DD5" w14:textId="77777777" w:rsidR="00C65244" w:rsidRPr="002D6420" w:rsidRDefault="00C65244" w:rsidP="00F47BC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 obszarze objętym planem występują następujące granice udokumentowanych złóż:</w:t>
      </w:r>
    </w:p>
    <w:p w14:paraId="7CAA1E56" w14:textId="7B52B4A7" w:rsidR="00C65244" w:rsidRPr="002D6420" w:rsidRDefault="00C65244" w:rsidP="00A72AA7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węgla brunatnego „Mosina”,</w:t>
      </w:r>
    </w:p>
    <w:p w14:paraId="255ABEA8" w14:textId="2EE95930" w:rsidR="0015461E" w:rsidRPr="002D6420" w:rsidRDefault="00C65244" w:rsidP="00A72AA7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kruszywa naturalnego „</w:t>
      </w:r>
      <w:r w:rsidR="005C07A4" w:rsidRPr="002D6420">
        <w:rPr>
          <w:rFonts w:ascii="Times New Roman" w:eastAsia="Times New Roman" w:hAnsi="Times New Roman"/>
          <w:sz w:val="24"/>
          <w:szCs w:val="24"/>
          <w:lang w:eastAsia="pl-PL"/>
        </w:rPr>
        <w:t>Krosinko BW”</w:t>
      </w:r>
      <w:r w:rsidR="0015461E"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550FEC9" w14:textId="41A62C7F" w:rsidR="0015461E" w:rsidRPr="002D6420" w:rsidRDefault="0015461E" w:rsidP="0015461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na rysunku planu</w:t>
      </w:r>
      <w:r w:rsidR="00FD5091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oznaczono granic</w:t>
      </w:r>
      <w:r w:rsidR="00147CB3" w:rsidRPr="002D642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4B3100" w14:textId="1F05D211" w:rsidR="0015461E" w:rsidRPr="002D6420" w:rsidRDefault="00410797" w:rsidP="00A72AA7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terenu </w:t>
      </w:r>
      <w:r w:rsidR="0015461E" w:rsidRPr="002D6420">
        <w:rPr>
          <w:rFonts w:ascii="Times New Roman" w:eastAsia="Times New Roman" w:hAnsi="Times New Roman"/>
          <w:sz w:val="24"/>
          <w:szCs w:val="24"/>
          <w:lang w:eastAsia="pl-PL"/>
        </w:rPr>
        <w:t>górniczego,</w:t>
      </w:r>
    </w:p>
    <w:p w14:paraId="72A38784" w14:textId="275E113F" w:rsidR="00316042" w:rsidRPr="002D6420" w:rsidRDefault="00410797" w:rsidP="00A72AA7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obszaru </w:t>
      </w:r>
      <w:r w:rsidR="0015461E" w:rsidRPr="002D6420">
        <w:rPr>
          <w:rFonts w:ascii="Times New Roman" w:eastAsia="Times New Roman" w:hAnsi="Times New Roman"/>
          <w:sz w:val="24"/>
          <w:szCs w:val="24"/>
          <w:lang w:eastAsia="pl-PL"/>
        </w:rPr>
        <w:t>górniczego</w:t>
      </w:r>
      <w:r w:rsidR="005F7F2E" w:rsidRPr="002D64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EF6063" w14:textId="77777777" w:rsidR="00DD53A2" w:rsidRPr="002D6420" w:rsidRDefault="00DD53A2" w:rsidP="00DD53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1810C" w14:textId="77777777" w:rsidR="00957B22" w:rsidRPr="002D6420" w:rsidRDefault="00957B22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§ 11.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W zakresie szczegółowych zasad i warunków scalania i podziału nieruchomości:</w:t>
      </w:r>
    </w:p>
    <w:p w14:paraId="2BD05CFD" w14:textId="77777777" w:rsidR="00957B22" w:rsidRPr="002D6420" w:rsidRDefault="00957B22" w:rsidP="00F47B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nie wskazuje się terenów do objęcia scaleniem i podziałem, zgodnie z przepisami odrębnymi;</w:t>
      </w:r>
    </w:p>
    <w:p w14:paraId="738C0F27" w14:textId="46BAD686" w:rsidR="00957B22" w:rsidRPr="002D6420" w:rsidRDefault="00957B22" w:rsidP="00F47B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ustala się szczegółowe zasady i warunki scalania i podziału nieruchomości zgodnie </w:t>
      </w:r>
      <w:r w:rsidR="003C13B0" w:rsidRPr="002D6420">
        <w:rPr>
          <w:rFonts w:ascii="Times New Roman" w:hAnsi="Times New Roman"/>
          <w:sz w:val="24"/>
          <w:szCs w:val="24"/>
        </w:rPr>
        <w:t>z</w:t>
      </w:r>
      <w:r w:rsidR="003C13B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wydzielonymi w planie liniami rozgraniczającymi oraz:</w:t>
      </w:r>
    </w:p>
    <w:p w14:paraId="13D9FBDF" w14:textId="5A178547" w:rsidR="005F7F2E" w:rsidRPr="002D6420" w:rsidRDefault="005F7F2E" w:rsidP="00F47B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minimaln</w:t>
      </w:r>
      <w:r w:rsidR="008C25E4" w:rsidRPr="002D6420">
        <w:rPr>
          <w:rFonts w:ascii="Times New Roman" w:hAnsi="Times New Roman"/>
          <w:sz w:val="24"/>
          <w:szCs w:val="24"/>
        </w:rPr>
        <w:t>ą</w:t>
      </w:r>
      <w:r w:rsidRPr="002D6420">
        <w:rPr>
          <w:rFonts w:ascii="Times New Roman" w:hAnsi="Times New Roman"/>
          <w:sz w:val="24"/>
          <w:szCs w:val="24"/>
        </w:rPr>
        <w:t xml:space="preserve"> powierzchni</w:t>
      </w:r>
      <w:r w:rsidR="008C25E4" w:rsidRPr="002D6420">
        <w:rPr>
          <w:rFonts w:ascii="Times New Roman" w:hAnsi="Times New Roman"/>
          <w:sz w:val="24"/>
          <w:szCs w:val="24"/>
        </w:rPr>
        <w:t>ę</w:t>
      </w:r>
      <w:r w:rsidRPr="002D6420">
        <w:rPr>
          <w:rFonts w:ascii="Times New Roman" w:hAnsi="Times New Roman"/>
          <w:sz w:val="24"/>
          <w:szCs w:val="24"/>
        </w:rPr>
        <w:t xml:space="preserve"> działek na teren</w:t>
      </w:r>
      <w:r w:rsidR="008C25E4" w:rsidRPr="002D6420">
        <w:rPr>
          <w:rFonts w:ascii="Times New Roman" w:hAnsi="Times New Roman"/>
          <w:sz w:val="24"/>
          <w:szCs w:val="24"/>
        </w:rPr>
        <w:t>ach</w:t>
      </w:r>
      <w:r w:rsidRPr="002D6420">
        <w:rPr>
          <w:rFonts w:ascii="Times New Roman" w:hAnsi="Times New Roman"/>
          <w:sz w:val="24"/>
          <w:szCs w:val="24"/>
        </w:rPr>
        <w:t>:</w:t>
      </w:r>
    </w:p>
    <w:p w14:paraId="0902B9E7" w14:textId="6357E1F4" w:rsidR="00993BC5" w:rsidRPr="002D6420" w:rsidRDefault="008C25E4" w:rsidP="008C25E4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/>
          <w:sz w:val="24"/>
          <w:szCs w:val="24"/>
        </w:rPr>
        <w:t>1</w:t>
      </w:r>
      <w:r w:rsidR="00993BC5" w:rsidRPr="002D6420">
        <w:rPr>
          <w:rFonts w:ascii="Times New Roman" w:hAnsi="Times New Roman"/>
          <w:b/>
          <w:sz w:val="24"/>
          <w:szCs w:val="24"/>
        </w:rPr>
        <w:t>MN</w:t>
      </w:r>
      <w:r w:rsidRPr="002D6420">
        <w:rPr>
          <w:rFonts w:ascii="Times New Roman" w:hAnsi="Times New Roman"/>
          <w:sz w:val="24"/>
          <w:szCs w:val="24"/>
        </w:rPr>
        <w:t xml:space="preserve"> i od </w:t>
      </w:r>
      <w:r w:rsidRPr="002D6420">
        <w:rPr>
          <w:rFonts w:ascii="Times New Roman" w:hAnsi="Times New Roman"/>
          <w:b/>
          <w:sz w:val="24"/>
          <w:szCs w:val="24"/>
        </w:rPr>
        <w:t>3MN</w:t>
      </w:r>
      <w:r w:rsidRPr="002D6420">
        <w:rPr>
          <w:rFonts w:ascii="Times New Roman" w:hAnsi="Times New Roman"/>
          <w:sz w:val="24"/>
          <w:szCs w:val="24"/>
        </w:rPr>
        <w:t xml:space="preserve"> do </w:t>
      </w:r>
      <w:r w:rsidRPr="002D6420">
        <w:rPr>
          <w:rFonts w:ascii="Times New Roman" w:hAnsi="Times New Roman"/>
          <w:b/>
          <w:sz w:val="24"/>
          <w:szCs w:val="24"/>
        </w:rPr>
        <w:t>9MN</w:t>
      </w:r>
      <w:r w:rsidR="00993BC5" w:rsidRPr="002D6420">
        <w:rPr>
          <w:rFonts w:ascii="Times New Roman" w:hAnsi="Times New Roman"/>
          <w:sz w:val="24"/>
          <w:szCs w:val="24"/>
        </w:rPr>
        <w:t xml:space="preserve"> – </w:t>
      </w:r>
      <w:r w:rsidRPr="002D6420">
        <w:rPr>
          <w:rFonts w:ascii="Times New Roman" w:hAnsi="Times New Roman"/>
          <w:sz w:val="24"/>
          <w:szCs w:val="24"/>
        </w:rPr>
        <w:t>700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</w:t>
      </w:r>
    </w:p>
    <w:p w14:paraId="346346E7" w14:textId="7F1B0ACA" w:rsidR="008C25E4" w:rsidRPr="002D6420" w:rsidRDefault="008C25E4" w:rsidP="008C25E4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/>
          <w:sz w:val="24"/>
          <w:szCs w:val="24"/>
        </w:rPr>
        <w:t>2MN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6B1F1F">
        <w:rPr>
          <w:rFonts w:ascii="Times New Roman" w:hAnsi="Times New Roman"/>
          <w:sz w:val="24"/>
          <w:szCs w:val="24"/>
        </w:rPr>
        <w:t>–</w:t>
      </w:r>
      <w:r w:rsidRPr="002D6420">
        <w:rPr>
          <w:rFonts w:ascii="Times New Roman" w:hAnsi="Times New Roman"/>
          <w:sz w:val="24"/>
          <w:szCs w:val="24"/>
        </w:rPr>
        <w:t xml:space="preserve"> 500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</w:t>
      </w:r>
    </w:p>
    <w:p w14:paraId="6F500C46" w14:textId="253EB29D" w:rsidR="00993BC5" w:rsidRPr="002D6420" w:rsidRDefault="007F2DEA" w:rsidP="008C25E4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/>
          <w:sz w:val="24"/>
          <w:szCs w:val="24"/>
        </w:rPr>
        <w:t>1</w:t>
      </w:r>
      <w:r w:rsidR="00993BC5" w:rsidRPr="002D6420">
        <w:rPr>
          <w:rFonts w:ascii="Times New Roman" w:hAnsi="Times New Roman"/>
          <w:b/>
          <w:sz w:val="24"/>
          <w:szCs w:val="24"/>
        </w:rPr>
        <w:t>MN/U</w:t>
      </w:r>
      <w:r w:rsidRPr="002D6420">
        <w:rPr>
          <w:rFonts w:ascii="Times New Roman" w:hAnsi="Times New Roman"/>
          <w:b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i od</w:t>
      </w:r>
      <w:r w:rsidRPr="002D6420">
        <w:rPr>
          <w:rFonts w:ascii="Times New Roman" w:hAnsi="Times New Roman"/>
          <w:b/>
          <w:sz w:val="24"/>
          <w:szCs w:val="24"/>
        </w:rPr>
        <w:t xml:space="preserve"> </w:t>
      </w:r>
      <w:r w:rsidR="00EB2BFA" w:rsidRPr="002D6420">
        <w:rPr>
          <w:rFonts w:ascii="Times New Roman" w:hAnsi="Times New Roman"/>
          <w:b/>
          <w:sz w:val="24"/>
          <w:szCs w:val="24"/>
        </w:rPr>
        <w:t>4</w:t>
      </w:r>
      <w:r w:rsidRPr="002D6420">
        <w:rPr>
          <w:rFonts w:ascii="Times New Roman" w:hAnsi="Times New Roman"/>
          <w:b/>
          <w:sz w:val="24"/>
          <w:szCs w:val="24"/>
        </w:rPr>
        <w:t xml:space="preserve">MN/U </w:t>
      </w:r>
      <w:r w:rsidRPr="002D6420">
        <w:rPr>
          <w:rFonts w:ascii="Times New Roman" w:hAnsi="Times New Roman"/>
          <w:sz w:val="24"/>
          <w:szCs w:val="24"/>
        </w:rPr>
        <w:t>do</w:t>
      </w:r>
      <w:r w:rsidRPr="002D6420">
        <w:rPr>
          <w:rFonts w:ascii="Times New Roman" w:hAnsi="Times New Roman"/>
          <w:b/>
          <w:sz w:val="24"/>
          <w:szCs w:val="24"/>
        </w:rPr>
        <w:t xml:space="preserve"> </w:t>
      </w:r>
      <w:r w:rsidR="002E4732" w:rsidRPr="002D6420">
        <w:rPr>
          <w:rFonts w:ascii="Times New Roman" w:hAnsi="Times New Roman"/>
          <w:b/>
          <w:sz w:val="24"/>
          <w:szCs w:val="24"/>
        </w:rPr>
        <w:t>1</w:t>
      </w:r>
      <w:r w:rsidR="002E4732">
        <w:rPr>
          <w:rFonts w:ascii="Times New Roman" w:hAnsi="Times New Roman"/>
          <w:b/>
          <w:sz w:val="24"/>
          <w:szCs w:val="24"/>
        </w:rPr>
        <w:t>7</w:t>
      </w:r>
      <w:r w:rsidR="002E4732" w:rsidRPr="002D6420">
        <w:rPr>
          <w:rFonts w:ascii="Times New Roman" w:hAnsi="Times New Roman"/>
          <w:b/>
          <w:sz w:val="24"/>
          <w:szCs w:val="24"/>
        </w:rPr>
        <w:t>MN</w:t>
      </w:r>
      <w:r w:rsidR="006B1F1F">
        <w:rPr>
          <w:rFonts w:ascii="Times New Roman" w:hAnsi="Times New Roman"/>
          <w:b/>
          <w:sz w:val="24"/>
          <w:szCs w:val="24"/>
        </w:rPr>
        <w:t>/U</w:t>
      </w:r>
      <w:r w:rsidR="00993BC5" w:rsidRPr="002D6420">
        <w:rPr>
          <w:rFonts w:ascii="Times New Roman" w:hAnsi="Times New Roman"/>
          <w:sz w:val="24"/>
          <w:szCs w:val="24"/>
        </w:rPr>
        <w:t xml:space="preserve"> – </w:t>
      </w:r>
      <w:r w:rsidR="008C25E4" w:rsidRPr="002D6420">
        <w:rPr>
          <w:rFonts w:ascii="Times New Roman" w:hAnsi="Times New Roman"/>
          <w:sz w:val="24"/>
          <w:szCs w:val="24"/>
        </w:rPr>
        <w:t>1000 m</w:t>
      </w:r>
      <w:r w:rsidR="008C25E4"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="008C25E4" w:rsidRPr="002D6420">
        <w:rPr>
          <w:rFonts w:ascii="Times New Roman" w:hAnsi="Times New Roman"/>
          <w:sz w:val="24"/>
          <w:szCs w:val="24"/>
        </w:rPr>
        <w:t>,</w:t>
      </w:r>
    </w:p>
    <w:p w14:paraId="2CECC4B3" w14:textId="7156F79D" w:rsidR="007F2DEA" w:rsidRPr="002D6420" w:rsidRDefault="007F2DEA" w:rsidP="008C25E4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/>
          <w:sz w:val="24"/>
          <w:szCs w:val="24"/>
        </w:rPr>
        <w:t xml:space="preserve">2MN/U </w:t>
      </w:r>
      <w:r w:rsidR="00EB2BFA" w:rsidRPr="002D6420">
        <w:rPr>
          <w:rFonts w:ascii="Times New Roman" w:hAnsi="Times New Roman"/>
          <w:sz w:val="24"/>
          <w:szCs w:val="24"/>
        </w:rPr>
        <w:t>i</w:t>
      </w:r>
      <w:r w:rsidR="00EB2BFA" w:rsidRPr="002D6420">
        <w:rPr>
          <w:rFonts w:ascii="Times New Roman" w:hAnsi="Times New Roman"/>
          <w:b/>
          <w:sz w:val="24"/>
          <w:szCs w:val="24"/>
        </w:rPr>
        <w:t xml:space="preserve"> 3MN/U</w:t>
      </w:r>
      <w:r w:rsidR="006B1F1F">
        <w:rPr>
          <w:rFonts w:ascii="Times New Roman" w:hAnsi="Times New Roman"/>
          <w:b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– 800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</w:t>
      </w:r>
    </w:p>
    <w:p w14:paraId="5EB11E5F" w14:textId="2BAA5A47" w:rsidR="00993BC5" w:rsidRPr="002D6420" w:rsidRDefault="00993BC5" w:rsidP="008C25E4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/>
          <w:sz w:val="24"/>
          <w:szCs w:val="24"/>
        </w:rPr>
        <w:t>U</w:t>
      </w:r>
      <w:r w:rsidRPr="002D6420">
        <w:rPr>
          <w:rFonts w:ascii="Times New Roman" w:hAnsi="Times New Roman"/>
          <w:sz w:val="24"/>
          <w:szCs w:val="24"/>
        </w:rPr>
        <w:t xml:space="preserve"> – </w:t>
      </w:r>
      <w:r w:rsidR="008C25E4" w:rsidRPr="002D6420">
        <w:rPr>
          <w:rFonts w:ascii="Times New Roman" w:hAnsi="Times New Roman"/>
          <w:sz w:val="24"/>
          <w:szCs w:val="24"/>
        </w:rPr>
        <w:t>1000 m</w:t>
      </w:r>
      <w:r w:rsidR="008C25E4"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="008C25E4" w:rsidRPr="002D6420">
        <w:rPr>
          <w:rFonts w:ascii="Times New Roman" w:hAnsi="Times New Roman"/>
          <w:sz w:val="24"/>
          <w:szCs w:val="24"/>
        </w:rPr>
        <w:t>,</w:t>
      </w:r>
    </w:p>
    <w:p w14:paraId="6F46D843" w14:textId="464832FA" w:rsidR="005F7F2E" w:rsidRPr="002D6420" w:rsidRDefault="005F7F2E" w:rsidP="00F47B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minimaln</w:t>
      </w:r>
      <w:r w:rsidR="008C25E4" w:rsidRPr="002D6420">
        <w:rPr>
          <w:rFonts w:ascii="Times New Roman" w:hAnsi="Times New Roman"/>
          <w:sz w:val="24"/>
          <w:szCs w:val="24"/>
        </w:rPr>
        <w:t>ą</w:t>
      </w:r>
      <w:r w:rsidRPr="002D6420">
        <w:rPr>
          <w:rFonts w:ascii="Times New Roman" w:hAnsi="Times New Roman"/>
          <w:sz w:val="24"/>
          <w:szCs w:val="24"/>
        </w:rPr>
        <w:t xml:space="preserve"> szerokoś</w:t>
      </w:r>
      <w:r w:rsidR="008C25E4" w:rsidRPr="002D6420">
        <w:rPr>
          <w:rFonts w:ascii="Times New Roman" w:hAnsi="Times New Roman"/>
          <w:sz w:val="24"/>
          <w:szCs w:val="24"/>
        </w:rPr>
        <w:t>ć</w:t>
      </w:r>
      <w:r w:rsidRPr="002D6420">
        <w:rPr>
          <w:rFonts w:ascii="Times New Roman" w:hAnsi="Times New Roman"/>
          <w:sz w:val="24"/>
          <w:szCs w:val="24"/>
        </w:rPr>
        <w:t xml:space="preserve"> frontów działek na teren</w:t>
      </w:r>
      <w:r w:rsidR="008C25E4" w:rsidRPr="002D6420">
        <w:rPr>
          <w:rFonts w:ascii="Times New Roman" w:hAnsi="Times New Roman"/>
          <w:sz w:val="24"/>
          <w:szCs w:val="24"/>
        </w:rPr>
        <w:t>ach</w:t>
      </w:r>
      <w:r w:rsidRPr="002D6420">
        <w:rPr>
          <w:rFonts w:ascii="Times New Roman" w:hAnsi="Times New Roman"/>
          <w:sz w:val="24"/>
          <w:szCs w:val="24"/>
        </w:rPr>
        <w:t>:</w:t>
      </w:r>
    </w:p>
    <w:p w14:paraId="2B7B4BB7" w14:textId="1D7D646E" w:rsidR="00993BC5" w:rsidRPr="002D6420" w:rsidRDefault="00993BC5" w:rsidP="008C25E4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/>
          <w:sz w:val="24"/>
          <w:szCs w:val="24"/>
        </w:rPr>
        <w:t>MN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8C25E4" w:rsidRPr="002D6420">
        <w:rPr>
          <w:rFonts w:ascii="Times New Roman" w:hAnsi="Times New Roman"/>
          <w:sz w:val="24"/>
          <w:szCs w:val="24"/>
        </w:rPr>
        <w:t xml:space="preserve">i </w:t>
      </w:r>
      <w:r w:rsidR="008C25E4" w:rsidRPr="002D6420">
        <w:rPr>
          <w:rFonts w:ascii="Times New Roman" w:hAnsi="Times New Roman"/>
          <w:b/>
          <w:sz w:val="24"/>
          <w:szCs w:val="24"/>
        </w:rPr>
        <w:t>MN/U</w:t>
      </w:r>
      <w:r w:rsidR="008C25E4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 xml:space="preserve">– </w:t>
      </w:r>
      <w:r w:rsidR="008C25E4" w:rsidRPr="002D6420">
        <w:rPr>
          <w:rFonts w:ascii="Times New Roman" w:hAnsi="Times New Roman"/>
          <w:sz w:val="24"/>
          <w:szCs w:val="24"/>
        </w:rPr>
        <w:t xml:space="preserve">18 m, </w:t>
      </w:r>
    </w:p>
    <w:p w14:paraId="380AD927" w14:textId="4B79EBEE" w:rsidR="00993BC5" w:rsidRPr="002D6420" w:rsidRDefault="008C25E4" w:rsidP="008C25E4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/>
          <w:sz w:val="24"/>
          <w:szCs w:val="24"/>
        </w:rPr>
        <w:t>U</w:t>
      </w:r>
      <w:r w:rsidR="006B1F1F">
        <w:rPr>
          <w:rFonts w:ascii="Times New Roman" w:hAnsi="Times New Roman"/>
          <w:b/>
          <w:sz w:val="24"/>
          <w:szCs w:val="24"/>
        </w:rPr>
        <w:t xml:space="preserve"> </w:t>
      </w:r>
      <w:r w:rsidR="00993BC5" w:rsidRPr="002D6420">
        <w:rPr>
          <w:rFonts w:ascii="Times New Roman" w:hAnsi="Times New Roman"/>
          <w:sz w:val="24"/>
          <w:szCs w:val="24"/>
        </w:rPr>
        <w:t xml:space="preserve">– </w:t>
      </w:r>
      <w:r w:rsidRPr="002D6420">
        <w:rPr>
          <w:rFonts w:ascii="Times New Roman" w:hAnsi="Times New Roman"/>
          <w:sz w:val="24"/>
          <w:szCs w:val="24"/>
        </w:rPr>
        <w:t>20 m,</w:t>
      </w:r>
    </w:p>
    <w:p w14:paraId="5F2E42AD" w14:textId="77777777" w:rsidR="00957B22" w:rsidRPr="002D6420" w:rsidRDefault="007B79A7" w:rsidP="00F47B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dopuszcza się mniejszą szerokość frontu wyłącznie dla działek zlokalizowanych na zakończeniu lub załamaniu pasa drogowego,</w:t>
      </w:r>
    </w:p>
    <w:p w14:paraId="0CC0DC44" w14:textId="377A0726" w:rsidR="00957B22" w:rsidRPr="002D6420" w:rsidRDefault="00957B22" w:rsidP="00F47BC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kąt położenia granic działek w stosunku do przyległego pasa drogowego w</w:t>
      </w:r>
      <w:r w:rsidR="00FB01A6" w:rsidRPr="002D642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 xml:space="preserve">przedziale 60º - 120º. </w:t>
      </w:r>
    </w:p>
    <w:p w14:paraId="5DCEC204" w14:textId="77777777" w:rsidR="00957B22" w:rsidRPr="002D6420" w:rsidRDefault="00957B22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5FED3" w14:textId="77777777" w:rsidR="00211163" w:rsidRPr="002D6420" w:rsidRDefault="00957B22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§ 12.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72DF9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zakresie szczególnych warunków zagospodarowania terenów oraz ograniczeń w ich użytkowaniu </w:t>
      </w:r>
      <w:r w:rsidR="0021116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się:</w:t>
      </w:r>
    </w:p>
    <w:p w14:paraId="7B3DC9A7" w14:textId="77777777" w:rsidR="00CD3413" w:rsidRPr="002D6420" w:rsidRDefault="00CD3413" w:rsidP="00F47BCB">
      <w:pPr>
        <w:numPr>
          <w:ilvl w:val="0"/>
          <w:numId w:val="38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uwzględnienie w zabudowie i zagospodarowaniu terenów występowania napowietrznych linii elektroenergetycznych SN 15kV i </w:t>
      </w:r>
      <w:proofErr w:type="spellStart"/>
      <w:r w:rsidRPr="002D6420">
        <w:rPr>
          <w:rFonts w:ascii="Times New Roman" w:hAnsi="Times New Roman"/>
          <w:sz w:val="24"/>
          <w:szCs w:val="24"/>
        </w:rPr>
        <w:t>nn</w:t>
      </w:r>
      <w:proofErr w:type="spellEnd"/>
      <w:r w:rsidRPr="002D6420">
        <w:rPr>
          <w:rFonts w:ascii="Times New Roman" w:hAnsi="Times New Roman"/>
          <w:sz w:val="24"/>
          <w:szCs w:val="24"/>
        </w:rPr>
        <w:t xml:space="preserve"> 0,4kV;</w:t>
      </w:r>
    </w:p>
    <w:p w14:paraId="0C6E062E" w14:textId="77777777" w:rsidR="008B2457" w:rsidRPr="002D6420" w:rsidRDefault="00695C99" w:rsidP="00F47BCB">
      <w:pPr>
        <w:numPr>
          <w:ilvl w:val="0"/>
          <w:numId w:val="38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 czasu skablowania napowietrznej</w:t>
      </w:r>
      <w:r w:rsidR="00F01DD3" w:rsidRPr="002D6420">
        <w:rPr>
          <w:rFonts w:ascii="Times New Roman" w:hAnsi="Times New Roman"/>
          <w:sz w:val="24"/>
          <w:szCs w:val="24"/>
        </w:rPr>
        <w:t xml:space="preserve"> linii SN 15kV </w:t>
      </w:r>
      <w:r w:rsidR="007973CE" w:rsidRPr="002D6420">
        <w:rPr>
          <w:rFonts w:ascii="Times New Roman" w:hAnsi="Times New Roman"/>
          <w:sz w:val="24"/>
          <w:szCs w:val="24"/>
        </w:rPr>
        <w:t>zachowanie</w:t>
      </w:r>
      <w:r w:rsidR="007426F1" w:rsidRPr="002D6420">
        <w:rPr>
          <w:rFonts w:ascii="Times New Roman" w:hAnsi="Times New Roman"/>
          <w:sz w:val="24"/>
          <w:szCs w:val="24"/>
        </w:rPr>
        <w:t xml:space="preserve"> </w:t>
      </w:r>
      <w:r w:rsidR="0025682F" w:rsidRPr="002D6420">
        <w:rPr>
          <w:rFonts w:ascii="Times New Roman" w:hAnsi="Times New Roman"/>
          <w:sz w:val="24"/>
          <w:szCs w:val="24"/>
        </w:rPr>
        <w:t>pasów wolnych od zabudowy</w:t>
      </w:r>
      <w:r w:rsidR="008B2457" w:rsidRPr="002D6420">
        <w:rPr>
          <w:rFonts w:ascii="Times New Roman" w:hAnsi="Times New Roman"/>
          <w:sz w:val="24"/>
          <w:szCs w:val="24"/>
        </w:rPr>
        <w:t xml:space="preserve"> </w:t>
      </w:r>
      <w:r w:rsidR="00F01DD3" w:rsidRPr="002D6420">
        <w:rPr>
          <w:rFonts w:ascii="Times New Roman" w:hAnsi="Times New Roman"/>
          <w:sz w:val="24"/>
          <w:szCs w:val="24"/>
        </w:rPr>
        <w:t xml:space="preserve">o szerokości 7,5 m </w:t>
      </w:r>
      <w:r w:rsidR="008B2457" w:rsidRPr="002D6420">
        <w:rPr>
          <w:rFonts w:ascii="Times New Roman" w:hAnsi="Times New Roman"/>
          <w:sz w:val="24"/>
          <w:szCs w:val="24"/>
        </w:rPr>
        <w:t xml:space="preserve">od osi linii </w:t>
      </w:r>
      <w:r w:rsidR="00F01DD3" w:rsidRPr="002D6420">
        <w:rPr>
          <w:rFonts w:ascii="Times New Roman" w:hAnsi="Times New Roman"/>
          <w:sz w:val="24"/>
          <w:szCs w:val="24"/>
        </w:rPr>
        <w:t>na każdą stronę;</w:t>
      </w:r>
    </w:p>
    <w:p w14:paraId="73EFC596" w14:textId="77777777" w:rsidR="007973CE" w:rsidRPr="002D6420" w:rsidRDefault="007973CE" w:rsidP="00F47BCB">
      <w:pPr>
        <w:numPr>
          <w:ilvl w:val="0"/>
          <w:numId w:val="38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 </w:t>
      </w:r>
      <w:r w:rsidR="00D61F33" w:rsidRPr="002D6420">
        <w:rPr>
          <w:rFonts w:ascii="Times New Roman" w:hAnsi="Times New Roman"/>
          <w:sz w:val="24"/>
          <w:szCs w:val="24"/>
        </w:rPr>
        <w:t xml:space="preserve">pasach </w:t>
      </w:r>
      <w:r w:rsidR="0025682F" w:rsidRPr="002D6420">
        <w:rPr>
          <w:rFonts w:ascii="Times New Roman" w:hAnsi="Times New Roman"/>
          <w:sz w:val="24"/>
          <w:szCs w:val="24"/>
        </w:rPr>
        <w:t>wolnych od zabudowy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F01DD3" w:rsidRPr="002D6420">
        <w:rPr>
          <w:rFonts w:ascii="Times New Roman" w:hAnsi="Times New Roman"/>
          <w:sz w:val="24"/>
          <w:szCs w:val="24"/>
        </w:rPr>
        <w:t>zakaz lokalizacji</w:t>
      </w:r>
      <w:r w:rsidRPr="002D6420">
        <w:rPr>
          <w:rFonts w:ascii="Times New Roman" w:hAnsi="Times New Roman"/>
          <w:sz w:val="24"/>
          <w:szCs w:val="24"/>
        </w:rPr>
        <w:t>:</w:t>
      </w:r>
    </w:p>
    <w:p w14:paraId="507BF225" w14:textId="77777777" w:rsidR="00F01DD3" w:rsidRPr="002D6420" w:rsidRDefault="007973CE" w:rsidP="00F47B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budynków </w:t>
      </w:r>
      <w:r w:rsidR="00C414B5" w:rsidRPr="002D6420">
        <w:rPr>
          <w:rFonts w:ascii="Times New Roman" w:hAnsi="Times New Roman"/>
          <w:sz w:val="24"/>
          <w:szCs w:val="24"/>
        </w:rPr>
        <w:t>przeznaczonych na stały pobyt ludzi</w:t>
      </w:r>
      <w:r w:rsidR="00F01DD3" w:rsidRPr="002D6420">
        <w:rPr>
          <w:rFonts w:ascii="Times New Roman" w:hAnsi="Times New Roman"/>
          <w:sz w:val="24"/>
          <w:szCs w:val="24"/>
        </w:rPr>
        <w:t>,</w:t>
      </w:r>
    </w:p>
    <w:p w14:paraId="3E054996" w14:textId="77777777" w:rsidR="00F01DD3" w:rsidRPr="002D6420" w:rsidRDefault="007973CE" w:rsidP="00F47B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budowli, takich jak maszty</w:t>
      </w:r>
      <w:r w:rsidR="00F01DD3" w:rsidRPr="002D6420">
        <w:rPr>
          <w:rFonts w:ascii="Times New Roman" w:hAnsi="Times New Roman"/>
          <w:sz w:val="24"/>
          <w:szCs w:val="24"/>
        </w:rPr>
        <w:t>,</w:t>
      </w:r>
    </w:p>
    <w:p w14:paraId="6BE4D8A8" w14:textId="77777777" w:rsidR="007973CE" w:rsidRPr="002D6420" w:rsidRDefault="007973CE" w:rsidP="00F47B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budowli zagrożonych wybuchem,</w:t>
      </w:r>
    </w:p>
    <w:p w14:paraId="455884B7" w14:textId="77777777" w:rsidR="007973CE" w:rsidRPr="002D6420" w:rsidRDefault="007973CE" w:rsidP="00F47B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420">
        <w:rPr>
          <w:rFonts w:ascii="Times New Roman" w:hAnsi="Times New Roman"/>
          <w:sz w:val="24"/>
          <w:szCs w:val="24"/>
        </w:rPr>
        <w:t>zadrzewień</w:t>
      </w:r>
      <w:proofErr w:type="spellEnd"/>
      <w:r w:rsidRPr="002D6420">
        <w:rPr>
          <w:rFonts w:ascii="Times New Roman" w:hAnsi="Times New Roman"/>
          <w:sz w:val="24"/>
          <w:szCs w:val="24"/>
        </w:rPr>
        <w:t>;</w:t>
      </w:r>
    </w:p>
    <w:p w14:paraId="6FE838AB" w14:textId="77777777" w:rsidR="007973CE" w:rsidRPr="002D6420" w:rsidRDefault="007973CE" w:rsidP="00F47BCB">
      <w:pPr>
        <w:numPr>
          <w:ilvl w:val="0"/>
          <w:numId w:val="38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dopuszczenie zmniejszenia </w:t>
      </w:r>
      <w:r w:rsidR="00F12400" w:rsidRPr="002D6420">
        <w:rPr>
          <w:rFonts w:ascii="Times New Roman" w:hAnsi="Times New Roman"/>
          <w:sz w:val="24"/>
          <w:szCs w:val="24"/>
        </w:rPr>
        <w:t xml:space="preserve">szerokości pasów </w:t>
      </w:r>
      <w:r w:rsidR="006A01EC" w:rsidRPr="002D6420">
        <w:rPr>
          <w:rFonts w:ascii="Times New Roman" w:hAnsi="Times New Roman"/>
          <w:sz w:val="24"/>
          <w:szCs w:val="24"/>
        </w:rPr>
        <w:t>wolnych od zabudowy</w:t>
      </w:r>
      <w:r w:rsidRPr="002D6420">
        <w:rPr>
          <w:rFonts w:ascii="Times New Roman" w:hAnsi="Times New Roman"/>
          <w:sz w:val="24"/>
          <w:szCs w:val="24"/>
        </w:rPr>
        <w:t xml:space="preserve"> oraz lokalizacji </w:t>
      </w:r>
      <w:proofErr w:type="spellStart"/>
      <w:r w:rsidRPr="002D6420">
        <w:rPr>
          <w:rFonts w:ascii="Times New Roman" w:hAnsi="Times New Roman"/>
          <w:sz w:val="24"/>
          <w:szCs w:val="24"/>
        </w:rPr>
        <w:t>zadrzewień</w:t>
      </w:r>
      <w:proofErr w:type="spellEnd"/>
      <w:r w:rsidRPr="002D6420">
        <w:rPr>
          <w:rFonts w:ascii="Times New Roman" w:hAnsi="Times New Roman"/>
          <w:sz w:val="24"/>
          <w:szCs w:val="24"/>
        </w:rPr>
        <w:t xml:space="preserve">, budynków i budowli w sąsiedztwie linii </w:t>
      </w:r>
      <w:r w:rsidR="00F12400" w:rsidRPr="002D6420">
        <w:rPr>
          <w:rFonts w:ascii="Times New Roman" w:hAnsi="Times New Roman"/>
          <w:sz w:val="24"/>
          <w:szCs w:val="24"/>
        </w:rPr>
        <w:t>przy spełnieniu</w:t>
      </w:r>
      <w:r w:rsidR="00C414B5" w:rsidRPr="002D6420">
        <w:rPr>
          <w:rFonts w:ascii="Times New Roman" w:hAnsi="Times New Roman"/>
          <w:sz w:val="24"/>
          <w:szCs w:val="24"/>
        </w:rPr>
        <w:t xml:space="preserve"> przepis</w:t>
      </w:r>
      <w:r w:rsidR="00F12400" w:rsidRPr="002D6420">
        <w:rPr>
          <w:rFonts w:ascii="Times New Roman" w:hAnsi="Times New Roman"/>
          <w:sz w:val="24"/>
          <w:szCs w:val="24"/>
        </w:rPr>
        <w:t>ów</w:t>
      </w:r>
      <w:r w:rsidR="00C414B5" w:rsidRPr="002D6420">
        <w:rPr>
          <w:rFonts w:ascii="Times New Roman" w:hAnsi="Times New Roman"/>
          <w:sz w:val="24"/>
          <w:szCs w:val="24"/>
        </w:rPr>
        <w:t xml:space="preserve"> odrębny</w:t>
      </w:r>
      <w:r w:rsidR="00F12400" w:rsidRPr="002D6420">
        <w:rPr>
          <w:rFonts w:ascii="Times New Roman" w:hAnsi="Times New Roman"/>
          <w:sz w:val="24"/>
          <w:szCs w:val="24"/>
        </w:rPr>
        <w:t>ch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144D8ABE" w14:textId="77777777" w:rsidR="00957B22" w:rsidRPr="002D6420" w:rsidRDefault="00E009F7" w:rsidP="00F47BCB">
      <w:pPr>
        <w:numPr>
          <w:ilvl w:val="0"/>
          <w:numId w:val="38"/>
        </w:numPr>
        <w:tabs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nakazuje się zachowanie istniejącego systemu melioracyjnego, z dopuszczeniem przebudowy i rozbudowy, przy czym przy przebudowie systemu melioracyjnego należy zapewnić rozwiązania zastępcze, zgodnie z przepisami odrębnymi.</w:t>
      </w:r>
    </w:p>
    <w:p w14:paraId="7DD06786" w14:textId="77777777" w:rsidR="00772DF9" w:rsidRPr="002D6420" w:rsidRDefault="00772DF9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F206AFA" w14:textId="77777777" w:rsidR="00772DF9" w:rsidRPr="002D6420" w:rsidRDefault="00772DF9" w:rsidP="0033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13. </w:t>
      </w:r>
      <w:r w:rsidR="00E81278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E81278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 zasad rozbudowy i budowy systemów komunikacji ustala się:</w:t>
      </w:r>
    </w:p>
    <w:p w14:paraId="59B4D6DB" w14:textId="77777777" w:rsidR="00DD53A2" w:rsidRPr="002D6420" w:rsidRDefault="00772DF9" w:rsidP="00F47B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następujące klasy dróg publicznych:</w:t>
      </w:r>
    </w:p>
    <w:p w14:paraId="09A367D4" w14:textId="77777777" w:rsidR="00DD53A2" w:rsidRPr="002D6420" w:rsidRDefault="00772DF9" w:rsidP="00F47BC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drog</w:t>
      </w:r>
      <w:r w:rsidR="00184257" w:rsidRPr="002D642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klasy </w:t>
      </w:r>
      <w:r w:rsidR="00243ADF" w:rsidRPr="002D6420">
        <w:rPr>
          <w:rFonts w:ascii="Times New Roman" w:eastAsia="Times New Roman" w:hAnsi="Times New Roman"/>
          <w:sz w:val="24"/>
          <w:szCs w:val="24"/>
          <w:lang w:eastAsia="pl-PL"/>
        </w:rPr>
        <w:t>głównej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, oznaczon</w:t>
      </w:r>
      <w:r w:rsidR="00184257" w:rsidRPr="002D642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symbol</w:t>
      </w:r>
      <w:r w:rsidR="00184257" w:rsidRPr="002D6420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69E4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</w:t>
      </w:r>
      <w:r w:rsidR="00243ADF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CD2E271" w14:textId="77777777" w:rsidR="00957178" w:rsidRPr="002D6420" w:rsidRDefault="00957178" w:rsidP="00F47BC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drogi klasy lokalnej, oznaczone symbolami 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KD-L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KD-L/ZZ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145EC42" w14:textId="1D5EF7FB" w:rsidR="00DD53A2" w:rsidRPr="002D6420" w:rsidRDefault="00772DF9" w:rsidP="00F47BC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drog</w:t>
      </w:r>
      <w:r w:rsidR="00E009F7" w:rsidRPr="002D642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klasy dojazdowej, oznaczone symbol</w:t>
      </w:r>
      <w:r w:rsidR="00184257" w:rsidRPr="002D6420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KD-D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2856656" w14:textId="77777777" w:rsidR="00772DF9" w:rsidRPr="002D6420" w:rsidRDefault="00384DB3" w:rsidP="00F47BC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powiązanie komunikacyjne obszaru planu z zewnętrznym układem komunikacyjnym </w:t>
      </w:r>
      <w:r w:rsidR="00E009F7" w:rsidRPr="002D6420">
        <w:rPr>
          <w:rFonts w:ascii="Times New Roman" w:eastAsia="Times New Roman" w:hAnsi="Times New Roman"/>
          <w:sz w:val="24"/>
          <w:szCs w:val="24"/>
          <w:lang w:eastAsia="pl-PL"/>
        </w:rPr>
        <w:t>gminnym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i ponadlokalnym w szczególności poprzez drogi</w:t>
      </w:r>
      <w:r w:rsidR="00F01DD3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F01DD3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KD-G, KD-L</w:t>
      </w:r>
      <w:r w:rsidR="00957178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57178" w:rsidRPr="002D642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F01DD3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957178" w:rsidRPr="002D6420">
        <w:rPr>
          <w:rFonts w:ascii="Times New Roman" w:eastAsia="Times New Roman" w:hAnsi="Times New Roman"/>
          <w:b/>
          <w:sz w:val="24"/>
          <w:szCs w:val="24"/>
          <w:lang w:eastAsia="pl-PL"/>
        </w:rPr>
        <w:t>KD-L/ZZ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B3BA39" w14:textId="2E7AF6B8" w:rsidR="00316804" w:rsidRPr="002D6420" w:rsidRDefault="00384DB3" w:rsidP="00F47B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obsługę komunikacyjną terenów w granicach planu z istniejących i planowanych dróg publicznych</w:t>
      </w:r>
      <w:r w:rsidR="00F01DD3" w:rsidRPr="002D6420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F01DD3" w:rsidRPr="002D6420">
        <w:rPr>
          <w:rFonts w:ascii="Times New Roman" w:hAnsi="Times New Roman"/>
          <w:sz w:val="24"/>
          <w:szCs w:val="24"/>
        </w:rPr>
        <w:t>w tym poprzez</w:t>
      </w:r>
      <w:r w:rsidRPr="002D6420">
        <w:rPr>
          <w:rFonts w:ascii="Times New Roman" w:hAnsi="Times New Roman"/>
          <w:sz w:val="24"/>
          <w:szCs w:val="24"/>
        </w:rPr>
        <w:t xml:space="preserve"> drogi wewnętrzne</w:t>
      </w:r>
      <w:r w:rsidR="00262040" w:rsidRPr="002D6420">
        <w:rPr>
          <w:rFonts w:ascii="Times New Roman" w:hAnsi="Times New Roman"/>
          <w:sz w:val="24"/>
          <w:szCs w:val="24"/>
        </w:rPr>
        <w:t>;</w:t>
      </w:r>
      <w:r w:rsidRPr="002D6420">
        <w:rPr>
          <w:rFonts w:ascii="Times New Roman" w:hAnsi="Times New Roman"/>
          <w:sz w:val="24"/>
          <w:szCs w:val="24"/>
        </w:rPr>
        <w:t xml:space="preserve"> </w:t>
      </w:r>
    </w:p>
    <w:p w14:paraId="53B56FF6" w14:textId="1D5016EA" w:rsidR="0058311E" w:rsidRPr="002D6420" w:rsidRDefault="00600665" w:rsidP="000C48F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dla zapewnienia pełnej obsługi komunikacyjnej obszaru, poza wyznaczonymi w planie drogami publicznymi</w:t>
      </w:r>
      <w:r w:rsidR="0058311E" w:rsidRPr="002D6420">
        <w:rPr>
          <w:rFonts w:ascii="Times New Roman" w:hAnsi="Times New Roman"/>
          <w:sz w:val="24"/>
          <w:szCs w:val="24"/>
        </w:rPr>
        <w:t xml:space="preserve"> i wewnętrznymi</w:t>
      </w:r>
      <w:r w:rsidRPr="002D6420">
        <w:rPr>
          <w:rFonts w:ascii="Times New Roman" w:hAnsi="Times New Roman"/>
          <w:sz w:val="24"/>
          <w:szCs w:val="24"/>
        </w:rPr>
        <w:t>, dopuszczenie lokalizacji</w:t>
      </w:r>
      <w:r w:rsidR="000C48F2" w:rsidRPr="002D6420">
        <w:rPr>
          <w:rFonts w:ascii="Times New Roman" w:hAnsi="Times New Roman"/>
          <w:sz w:val="24"/>
          <w:szCs w:val="24"/>
        </w:rPr>
        <w:t xml:space="preserve"> </w:t>
      </w:r>
      <w:r w:rsidR="0058311E" w:rsidRPr="002D6420">
        <w:rPr>
          <w:rFonts w:ascii="Times New Roman" w:hAnsi="Times New Roman"/>
          <w:sz w:val="24"/>
          <w:szCs w:val="24"/>
        </w:rPr>
        <w:t>dojść i dojazdów na zasadach określonych w przepisach odrębnych</w:t>
      </w:r>
      <w:r w:rsidR="00D22F4A" w:rsidRPr="002D6420">
        <w:rPr>
          <w:rFonts w:ascii="Times New Roman" w:hAnsi="Times New Roman"/>
          <w:sz w:val="24"/>
          <w:szCs w:val="24"/>
        </w:rPr>
        <w:t>.</w:t>
      </w:r>
    </w:p>
    <w:p w14:paraId="36B6DC87" w14:textId="57EBF339" w:rsidR="00DD53A2" w:rsidRPr="002D6420" w:rsidRDefault="00DE220E" w:rsidP="00F47BCB">
      <w:pPr>
        <w:numPr>
          <w:ilvl w:val="0"/>
          <w:numId w:val="28"/>
        </w:numPr>
        <w:tabs>
          <w:tab w:val="clear" w:pos="18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lastRenderedPageBreak/>
        <w:t>Ustala się następujące zasady</w:t>
      </w:r>
      <w:r w:rsidR="00E81278" w:rsidRPr="002D6420">
        <w:rPr>
          <w:rFonts w:ascii="Times New Roman" w:hAnsi="Times New Roman"/>
          <w:sz w:val="24"/>
          <w:szCs w:val="24"/>
        </w:rPr>
        <w:t xml:space="preserve"> lokalizacji miejsc parkingowych:</w:t>
      </w:r>
    </w:p>
    <w:p w14:paraId="2036EDB4" w14:textId="08C4A781" w:rsidR="00DD53A2" w:rsidRPr="002D6420" w:rsidRDefault="00DE220E" w:rsidP="00F47BCB">
      <w:pPr>
        <w:pStyle w:val="Tekstpodstawowy"/>
        <w:numPr>
          <w:ilvl w:val="1"/>
          <w:numId w:val="28"/>
        </w:numPr>
        <w:tabs>
          <w:tab w:val="clear" w:pos="1440"/>
          <w:tab w:val="left" w:pos="851"/>
        </w:tabs>
        <w:suppressAutoHyphens w:val="0"/>
        <w:spacing w:line="240" w:lineRule="auto"/>
        <w:ind w:left="852" w:hanging="426"/>
        <w:jc w:val="both"/>
        <w:rPr>
          <w:szCs w:val="24"/>
        </w:rPr>
      </w:pPr>
      <w:r w:rsidRPr="002D6420">
        <w:rPr>
          <w:szCs w:val="24"/>
        </w:rPr>
        <w:t>zapewnienie</w:t>
      </w:r>
      <w:r w:rsidR="00E81278" w:rsidRPr="002D6420">
        <w:rPr>
          <w:szCs w:val="24"/>
        </w:rPr>
        <w:t xml:space="preserve"> odpowiedni</w:t>
      </w:r>
      <w:r w:rsidRPr="002D6420">
        <w:rPr>
          <w:szCs w:val="24"/>
        </w:rPr>
        <w:t>ej</w:t>
      </w:r>
      <w:r w:rsidR="00E81278" w:rsidRPr="002D6420">
        <w:rPr>
          <w:szCs w:val="24"/>
        </w:rPr>
        <w:t xml:space="preserve"> liczb</w:t>
      </w:r>
      <w:r w:rsidRPr="002D6420">
        <w:rPr>
          <w:szCs w:val="24"/>
        </w:rPr>
        <w:t>y</w:t>
      </w:r>
      <w:r w:rsidR="00E81278" w:rsidRPr="002D6420">
        <w:rPr>
          <w:szCs w:val="24"/>
        </w:rPr>
        <w:t xml:space="preserve"> miejsc parkingowych zaspokajając</w:t>
      </w:r>
      <w:r w:rsidRPr="002D6420">
        <w:rPr>
          <w:szCs w:val="24"/>
        </w:rPr>
        <w:t>ych</w:t>
      </w:r>
      <w:r w:rsidR="00E81278" w:rsidRPr="002D6420">
        <w:rPr>
          <w:szCs w:val="24"/>
        </w:rPr>
        <w:t xml:space="preserve"> potrzeby </w:t>
      </w:r>
      <w:r w:rsidR="003C13B0" w:rsidRPr="002D6420">
        <w:rPr>
          <w:szCs w:val="24"/>
        </w:rPr>
        <w:t>w</w:t>
      </w:r>
      <w:r w:rsidR="003C13B0">
        <w:rPr>
          <w:szCs w:val="24"/>
        </w:rPr>
        <w:t> </w:t>
      </w:r>
      <w:r w:rsidR="00E81278" w:rsidRPr="002D6420">
        <w:rPr>
          <w:szCs w:val="24"/>
        </w:rPr>
        <w:t>zakresie parkowania i postoju samochodów z uwzględnieniem warunków technicznych określonych w przepisach odrębnych, jednak nie mniej niż:</w:t>
      </w:r>
    </w:p>
    <w:p w14:paraId="7649D0E1" w14:textId="77777777" w:rsidR="00DD53A2" w:rsidRPr="002D6420" w:rsidRDefault="00E81278" w:rsidP="00F47BCB">
      <w:pPr>
        <w:numPr>
          <w:ilvl w:val="0"/>
          <w:numId w:val="29"/>
        </w:numPr>
        <w:tabs>
          <w:tab w:val="clear" w:pos="824"/>
          <w:tab w:val="left" w:pos="851"/>
        </w:tabs>
        <w:spacing w:after="0" w:line="240" w:lineRule="auto"/>
        <w:ind w:left="1277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2 miejsca parkingowe na każdy lokal mieszkalny,</w:t>
      </w:r>
    </w:p>
    <w:p w14:paraId="08DF3450" w14:textId="0EC3DD88" w:rsidR="002A11CA" w:rsidRPr="002D6420" w:rsidRDefault="002A11CA" w:rsidP="00F47BCB">
      <w:pPr>
        <w:numPr>
          <w:ilvl w:val="0"/>
          <w:numId w:val="29"/>
        </w:numPr>
        <w:tabs>
          <w:tab w:val="clear" w:pos="824"/>
          <w:tab w:val="left" w:pos="851"/>
        </w:tabs>
        <w:spacing w:after="0" w:line="240" w:lineRule="auto"/>
        <w:ind w:left="1277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2 miejsca parkingowe na 100 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 xml:space="preserve"> powierzchni użytkowej usług oświaty i pomocy społecznej,</w:t>
      </w:r>
    </w:p>
    <w:p w14:paraId="75E69C2E" w14:textId="772A5598" w:rsidR="00DD53A2" w:rsidRPr="002D6420" w:rsidRDefault="00DE220E" w:rsidP="00F47BCB">
      <w:pPr>
        <w:numPr>
          <w:ilvl w:val="0"/>
          <w:numId w:val="29"/>
        </w:numPr>
        <w:tabs>
          <w:tab w:val="clear" w:pos="824"/>
          <w:tab w:val="left" w:pos="851"/>
        </w:tabs>
        <w:spacing w:after="0" w:line="240" w:lineRule="auto"/>
        <w:ind w:left="1277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3</w:t>
      </w:r>
      <w:r w:rsidR="00E81278" w:rsidRPr="002D6420">
        <w:rPr>
          <w:rFonts w:ascii="Times New Roman" w:hAnsi="Times New Roman"/>
          <w:sz w:val="24"/>
          <w:szCs w:val="24"/>
        </w:rPr>
        <w:t xml:space="preserve"> miejsc</w:t>
      </w:r>
      <w:r w:rsidRPr="002D6420">
        <w:rPr>
          <w:rFonts w:ascii="Times New Roman" w:hAnsi="Times New Roman"/>
          <w:sz w:val="24"/>
          <w:szCs w:val="24"/>
        </w:rPr>
        <w:t>a</w:t>
      </w:r>
      <w:r w:rsidR="00E81278" w:rsidRPr="002D6420">
        <w:rPr>
          <w:rFonts w:ascii="Times New Roman" w:hAnsi="Times New Roman"/>
          <w:sz w:val="24"/>
          <w:szCs w:val="24"/>
        </w:rPr>
        <w:t xml:space="preserve"> parkingowe na </w:t>
      </w:r>
      <w:r w:rsidRPr="002D6420">
        <w:rPr>
          <w:rFonts w:ascii="Times New Roman" w:hAnsi="Times New Roman"/>
          <w:sz w:val="24"/>
          <w:szCs w:val="24"/>
        </w:rPr>
        <w:t>10</w:t>
      </w:r>
      <w:r w:rsidR="00E81278" w:rsidRPr="002D6420">
        <w:rPr>
          <w:rFonts w:ascii="Times New Roman" w:hAnsi="Times New Roman"/>
          <w:sz w:val="24"/>
          <w:szCs w:val="24"/>
        </w:rPr>
        <w:t>0 m</w:t>
      </w:r>
      <w:r w:rsidR="00E81278"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="00E81278" w:rsidRPr="002D6420">
        <w:rPr>
          <w:rFonts w:ascii="Times New Roman" w:hAnsi="Times New Roman"/>
          <w:sz w:val="24"/>
          <w:szCs w:val="24"/>
        </w:rPr>
        <w:t xml:space="preserve"> powierzchni użytkowej budynków</w:t>
      </w:r>
      <w:r w:rsidRPr="002D6420">
        <w:rPr>
          <w:rFonts w:ascii="Times New Roman" w:hAnsi="Times New Roman"/>
          <w:sz w:val="24"/>
          <w:szCs w:val="24"/>
        </w:rPr>
        <w:t xml:space="preserve"> i lokali usługowych</w:t>
      </w:r>
      <w:r w:rsidR="00E81278" w:rsidRPr="002D6420">
        <w:rPr>
          <w:rFonts w:ascii="Times New Roman" w:hAnsi="Times New Roman"/>
          <w:sz w:val="24"/>
          <w:szCs w:val="24"/>
        </w:rPr>
        <w:t xml:space="preserve">, </w:t>
      </w:r>
    </w:p>
    <w:p w14:paraId="2B02769D" w14:textId="0150D83F" w:rsidR="00FB2F7E" w:rsidRPr="002D6420" w:rsidRDefault="00DE220E" w:rsidP="00F47BCB">
      <w:pPr>
        <w:numPr>
          <w:ilvl w:val="0"/>
          <w:numId w:val="29"/>
        </w:numPr>
        <w:tabs>
          <w:tab w:val="clear" w:pos="824"/>
          <w:tab w:val="left" w:pos="851"/>
        </w:tabs>
        <w:spacing w:after="0" w:line="240" w:lineRule="auto"/>
        <w:ind w:left="1277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4 miejsca parkingowe na 100 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 xml:space="preserve"> powierzchni sprzedaży w</w:t>
      </w:r>
      <w:r w:rsidR="00E81278" w:rsidRPr="002D6420">
        <w:rPr>
          <w:rFonts w:ascii="Times New Roman" w:hAnsi="Times New Roman"/>
          <w:sz w:val="24"/>
          <w:szCs w:val="24"/>
        </w:rPr>
        <w:t xml:space="preserve"> obiekt</w:t>
      </w:r>
      <w:r w:rsidRPr="002D6420">
        <w:rPr>
          <w:rFonts w:ascii="Times New Roman" w:hAnsi="Times New Roman"/>
          <w:sz w:val="24"/>
          <w:szCs w:val="24"/>
        </w:rPr>
        <w:t>ach handlowych</w:t>
      </w:r>
      <w:r w:rsidR="00FB2F7E" w:rsidRPr="002D6420">
        <w:rPr>
          <w:rFonts w:ascii="Times New Roman" w:hAnsi="Times New Roman"/>
          <w:sz w:val="24"/>
          <w:szCs w:val="24"/>
        </w:rPr>
        <w:t>,</w:t>
      </w:r>
    </w:p>
    <w:p w14:paraId="7DDFE6F9" w14:textId="28C11346" w:rsidR="0066152C" w:rsidRPr="002D6420" w:rsidRDefault="0066152C" w:rsidP="0066152C">
      <w:pPr>
        <w:tabs>
          <w:tab w:val="left" w:pos="851"/>
        </w:tabs>
        <w:spacing w:after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z wyłączeniem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inwestycji dotyczących istniejących budynków lub istniejących funkcji terenów, o ile nie zmienia się</w:t>
      </w:r>
      <w:r w:rsidR="00594D00" w:rsidRPr="002D642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sposobu ich użytkowania, liczby lokali mieszkalnych, powierzchni użytkowej usług;</w:t>
      </w:r>
    </w:p>
    <w:p w14:paraId="11ACE901" w14:textId="77777777" w:rsidR="00DD53A2" w:rsidRPr="002D6420" w:rsidRDefault="00DE220E" w:rsidP="00F47BCB">
      <w:pPr>
        <w:pStyle w:val="Tekstpodstawowy"/>
        <w:numPr>
          <w:ilvl w:val="1"/>
          <w:numId w:val="28"/>
        </w:numPr>
        <w:tabs>
          <w:tab w:val="clear" w:pos="1440"/>
          <w:tab w:val="left" w:pos="851"/>
        </w:tabs>
        <w:suppressAutoHyphens w:val="0"/>
        <w:spacing w:line="240" w:lineRule="auto"/>
        <w:ind w:left="852" w:hanging="426"/>
        <w:jc w:val="both"/>
        <w:rPr>
          <w:szCs w:val="24"/>
        </w:rPr>
      </w:pPr>
      <w:r w:rsidRPr="002D6420">
        <w:rPr>
          <w:szCs w:val="24"/>
        </w:rPr>
        <w:t>sumaryczną ilość miejsc parkingowych w budynkach wielofunkcyjnych;</w:t>
      </w:r>
    </w:p>
    <w:p w14:paraId="3173794C" w14:textId="77777777" w:rsidR="00DD53A2" w:rsidRPr="002D6420" w:rsidRDefault="00E81278" w:rsidP="00F47BCB">
      <w:pPr>
        <w:pStyle w:val="Tekstpodstawowy"/>
        <w:numPr>
          <w:ilvl w:val="1"/>
          <w:numId w:val="28"/>
        </w:numPr>
        <w:tabs>
          <w:tab w:val="clear" w:pos="1440"/>
          <w:tab w:val="left" w:pos="851"/>
        </w:tabs>
        <w:suppressAutoHyphens w:val="0"/>
        <w:spacing w:line="240" w:lineRule="auto"/>
        <w:ind w:left="852" w:hanging="426"/>
        <w:jc w:val="both"/>
        <w:rPr>
          <w:szCs w:val="24"/>
        </w:rPr>
      </w:pPr>
      <w:r w:rsidRPr="002D6420">
        <w:rPr>
          <w:szCs w:val="24"/>
        </w:rPr>
        <w:t>lokalizację miejsc parkingowych w granicach nieruchomości, do której inwestor posiada tytuł prawny, wliczając w to miejsca parkingowe w garażach</w:t>
      </w:r>
      <w:r w:rsidR="00DE220E" w:rsidRPr="002D6420">
        <w:rPr>
          <w:szCs w:val="24"/>
        </w:rPr>
        <w:t xml:space="preserve"> i parkingach podziemnych</w:t>
      </w:r>
      <w:r w:rsidRPr="002D6420">
        <w:rPr>
          <w:szCs w:val="24"/>
        </w:rPr>
        <w:t>;</w:t>
      </w:r>
    </w:p>
    <w:p w14:paraId="47445DC6" w14:textId="77777777" w:rsidR="000C48F2" w:rsidRPr="002D6420" w:rsidRDefault="00E81278" w:rsidP="00F47BCB">
      <w:pPr>
        <w:pStyle w:val="Tekstpodstawowy"/>
        <w:numPr>
          <w:ilvl w:val="1"/>
          <w:numId w:val="28"/>
        </w:numPr>
        <w:tabs>
          <w:tab w:val="clear" w:pos="1440"/>
          <w:tab w:val="left" w:pos="851"/>
        </w:tabs>
        <w:suppressAutoHyphens w:val="0"/>
        <w:spacing w:line="240" w:lineRule="auto"/>
        <w:ind w:left="852" w:hanging="426"/>
        <w:jc w:val="both"/>
        <w:rPr>
          <w:szCs w:val="24"/>
        </w:rPr>
      </w:pPr>
      <w:r w:rsidRPr="002D6420">
        <w:rPr>
          <w:szCs w:val="24"/>
        </w:rPr>
        <w:t>zapewnienie odpowiedniej ilości miejsc dla pojazdów zaopatrzonych w kartę parkingową</w:t>
      </w:r>
      <w:r w:rsidR="00DE220E" w:rsidRPr="002D6420">
        <w:rPr>
          <w:szCs w:val="24"/>
        </w:rPr>
        <w:t>,</w:t>
      </w:r>
      <w:r w:rsidRPr="002D6420">
        <w:rPr>
          <w:szCs w:val="24"/>
        </w:rPr>
        <w:t xml:space="preserve"> zgodnie z przepisami odrębnymi</w:t>
      </w:r>
      <w:r w:rsidR="000C48F2" w:rsidRPr="002D6420">
        <w:rPr>
          <w:szCs w:val="24"/>
        </w:rPr>
        <w:t>;</w:t>
      </w:r>
    </w:p>
    <w:p w14:paraId="36011959" w14:textId="57E0112E" w:rsidR="00DD53A2" w:rsidRPr="002D6420" w:rsidRDefault="00CE6021" w:rsidP="00F47BCB">
      <w:pPr>
        <w:pStyle w:val="Tekstpodstawowy"/>
        <w:numPr>
          <w:ilvl w:val="1"/>
          <w:numId w:val="28"/>
        </w:numPr>
        <w:tabs>
          <w:tab w:val="clear" w:pos="1440"/>
          <w:tab w:val="left" w:pos="851"/>
        </w:tabs>
        <w:suppressAutoHyphens w:val="0"/>
        <w:spacing w:line="240" w:lineRule="auto"/>
        <w:ind w:left="852" w:hanging="426"/>
        <w:jc w:val="both"/>
        <w:rPr>
          <w:szCs w:val="24"/>
        </w:rPr>
      </w:pPr>
      <w:r w:rsidRPr="002D6420">
        <w:rPr>
          <w:szCs w:val="24"/>
        </w:rPr>
        <w:t>lokalizację miejsc przeładunku i postoju w granicach własnej działki dla obsługi obiektów i terenów samochodami ciężarowymi w ilości wynikającej z potrzeb planowanej funkcji</w:t>
      </w:r>
      <w:r w:rsidR="00E81278" w:rsidRPr="002D6420">
        <w:rPr>
          <w:szCs w:val="24"/>
        </w:rPr>
        <w:t>.</w:t>
      </w:r>
    </w:p>
    <w:p w14:paraId="633642C6" w14:textId="77777777" w:rsidR="00DD53A2" w:rsidRPr="002D6420" w:rsidRDefault="00DD5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C7ECC" w14:textId="77777777" w:rsidR="00DD53A2" w:rsidRPr="002D6420" w:rsidRDefault="00DE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634E49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14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W zakresie zasad rozbudowy i budowy </w:t>
      </w:r>
      <w:r w:rsidRPr="002D6420">
        <w:rPr>
          <w:rFonts w:ascii="Times New Roman" w:hAnsi="Times New Roman"/>
          <w:sz w:val="24"/>
          <w:szCs w:val="24"/>
        </w:rPr>
        <w:t xml:space="preserve">infrastruktury technicznej 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ustala się</w:t>
      </w:r>
      <w:r w:rsidRPr="002D6420">
        <w:rPr>
          <w:rFonts w:ascii="Times New Roman" w:hAnsi="Times New Roman"/>
          <w:sz w:val="24"/>
          <w:szCs w:val="24"/>
        </w:rPr>
        <w:t xml:space="preserve"> wyposażenie obszaru objętego planem w sieci infrastruktury technicznej oraz podłączenie do niej terenów, w tym:</w:t>
      </w:r>
    </w:p>
    <w:p w14:paraId="7B891BEB" w14:textId="77777777" w:rsidR="00DD53A2" w:rsidRPr="002D6420" w:rsidRDefault="00DE220E" w:rsidP="00F47BCB">
      <w:pPr>
        <w:pStyle w:val="Tekstpodstawowy"/>
        <w:numPr>
          <w:ilvl w:val="0"/>
          <w:numId w:val="30"/>
        </w:numPr>
        <w:tabs>
          <w:tab w:val="clear" w:pos="1032"/>
          <w:tab w:val="num" w:pos="851"/>
        </w:tabs>
        <w:suppressAutoHyphens w:val="0"/>
        <w:spacing w:line="240" w:lineRule="auto"/>
        <w:ind w:left="851" w:hanging="426"/>
        <w:jc w:val="both"/>
        <w:rPr>
          <w:szCs w:val="24"/>
        </w:rPr>
      </w:pPr>
      <w:r w:rsidRPr="002D6420">
        <w:rPr>
          <w:szCs w:val="24"/>
        </w:rPr>
        <w:t>roboty budowlane w zakresie sieci infrastruktury technicznej, w tym w szczególności: sieci wodociągowej, kanalizacyjnej, gazowej, elektroenergetycznej i telekomunikacyjnej</w:t>
      </w:r>
      <w:r w:rsidR="00262040" w:rsidRPr="002D6420">
        <w:rPr>
          <w:szCs w:val="24"/>
        </w:rPr>
        <w:t>;</w:t>
      </w:r>
    </w:p>
    <w:p w14:paraId="5600EEF8" w14:textId="77777777" w:rsidR="00DD53A2" w:rsidRPr="002D6420" w:rsidRDefault="00DE220E" w:rsidP="00F47BCB">
      <w:pPr>
        <w:pStyle w:val="Tekstpodstawowy"/>
        <w:numPr>
          <w:ilvl w:val="0"/>
          <w:numId w:val="30"/>
        </w:numPr>
        <w:tabs>
          <w:tab w:val="clear" w:pos="1032"/>
          <w:tab w:val="num" w:pos="851"/>
        </w:tabs>
        <w:suppressAutoHyphens w:val="0"/>
        <w:spacing w:line="240" w:lineRule="auto"/>
        <w:ind w:left="851" w:hanging="426"/>
        <w:jc w:val="both"/>
        <w:rPr>
          <w:szCs w:val="24"/>
        </w:rPr>
      </w:pPr>
      <w:r w:rsidRPr="002D6420">
        <w:rPr>
          <w:szCs w:val="24"/>
        </w:rPr>
        <w:t>powiązanie planowanych sieci i obiektów infrastruktury technicznej z siecią istniejącą w obszarze objętym planem oraz na terenach przyległych;</w:t>
      </w:r>
    </w:p>
    <w:p w14:paraId="7CDC8FCF" w14:textId="77777777" w:rsidR="00DD53A2" w:rsidRPr="002D6420" w:rsidRDefault="00DE220E" w:rsidP="00F47BCB">
      <w:pPr>
        <w:pStyle w:val="Tekstpodstawowy"/>
        <w:numPr>
          <w:ilvl w:val="0"/>
          <w:numId w:val="30"/>
        </w:numPr>
        <w:tabs>
          <w:tab w:val="clear" w:pos="1032"/>
          <w:tab w:val="num" w:pos="851"/>
        </w:tabs>
        <w:suppressAutoHyphens w:val="0"/>
        <w:spacing w:line="240" w:lineRule="auto"/>
        <w:ind w:left="851" w:hanging="426"/>
        <w:jc w:val="both"/>
        <w:rPr>
          <w:szCs w:val="24"/>
        </w:rPr>
      </w:pPr>
      <w:r w:rsidRPr="002D6420">
        <w:rPr>
          <w:szCs w:val="24"/>
        </w:rPr>
        <w:t>zachowanie dostępu do sieci, zgodnie z przepisami odrębnymi;</w:t>
      </w:r>
    </w:p>
    <w:p w14:paraId="3485F1BC" w14:textId="77777777" w:rsidR="00DD53A2" w:rsidRPr="002D6420" w:rsidRDefault="00DE220E" w:rsidP="00F47BCB">
      <w:pPr>
        <w:pStyle w:val="Tekstpodstawowy"/>
        <w:numPr>
          <w:ilvl w:val="0"/>
          <w:numId w:val="30"/>
        </w:numPr>
        <w:tabs>
          <w:tab w:val="clear" w:pos="1032"/>
          <w:tab w:val="num" w:pos="851"/>
        </w:tabs>
        <w:suppressAutoHyphens w:val="0"/>
        <w:spacing w:line="240" w:lineRule="auto"/>
        <w:ind w:left="851" w:hanging="426"/>
        <w:jc w:val="both"/>
        <w:rPr>
          <w:szCs w:val="24"/>
        </w:rPr>
      </w:pPr>
      <w:r w:rsidRPr="002D6420">
        <w:rPr>
          <w:szCs w:val="24"/>
        </w:rPr>
        <w:t>zachowanie odległości między przewodami i urządzeniami infrastruktury technicznej oraz innymi obiektami budowlanymi, zgodnie z przepisami odrębnymi i normami branżowymi.</w:t>
      </w:r>
    </w:p>
    <w:p w14:paraId="119784C1" w14:textId="77777777" w:rsidR="00DD53A2" w:rsidRPr="002D6420" w:rsidRDefault="00DE220E" w:rsidP="00F47BCB">
      <w:pPr>
        <w:pStyle w:val="Tekstpodstawowy"/>
        <w:numPr>
          <w:ilvl w:val="0"/>
          <w:numId w:val="27"/>
        </w:numPr>
        <w:tabs>
          <w:tab w:val="clear" w:pos="180"/>
          <w:tab w:val="num" w:pos="851"/>
        </w:tabs>
        <w:suppressAutoHyphens w:val="0"/>
        <w:spacing w:line="240" w:lineRule="auto"/>
        <w:ind w:left="284" w:hanging="284"/>
        <w:jc w:val="both"/>
        <w:rPr>
          <w:szCs w:val="24"/>
        </w:rPr>
      </w:pPr>
      <w:r w:rsidRPr="002D6420">
        <w:rPr>
          <w:szCs w:val="24"/>
        </w:rPr>
        <w:t>Dopuszcza się zachowanie istniejących obiektów infrastruktury technicznej na terenach o</w:t>
      </w:r>
      <w:r w:rsidR="002041AE" w:rsidRPr="002D6420">
        <w:rPr>
          <w:szCs w:val="24"/>
        </w:rPr>
        <w:t> </w:t>
      </w:r>
      <w:r w:rsidRPr="002D6420">
        <w:rPr>
          <w:szCs w:val="24"/>
        </w:rPr>
        <w:t xml:space="preserve">innym przeznaczeniu, </w:t>
      </w:r>
      <w:r w:rsidR="00D867B4" w:rsidRPr="002D6420">
        <w:rPr>
          <w:szCs w:val="24"/>
        </w:rPr>
        <w:t>oraz</w:t>
      </w:r>
      <w:r w:rsidRPr="002D6420">
        <w:rPr>
          <w:szCs w:val="24"/>
        </w:rPr>
        <w:t xml:space="preserve"> ich rozbudow</w:t>
      </w:r>
      <w:r w:rsidR="00D867B4" w:rsidRPr="002D6420">
        <w:rPr>
          <w:szCs w:val="24"/>
        </w:rPr>
        <w:t>ę</w:t>
      </w:r>
      <w:r w:rsidRPr="002D6420">
        <w:rPr>
          <w:szCs w:val="24"/>
        </w:rPr>
        <w:t xml:space="preserve"> i przebudow</w:t>
      </w:r>
      <w:r w:rsidR="00D867B4" w:rsidRPr="002D6420">
        <w:rPr>
          <w:szCs w:val="24"/>
        </w:rPr>
        <w:t>ę</w:t>
      </w:r>
      <w:r w:rsidRPr="002D6420">
        <w:rPr>
          <w:szCs w:val="24"/>
        </w:rPr>
        <w:t>, w szczególności w przypadku</w:t>
      </w:r>
      <w:r w:rsidR="00D867B4" w:rsidRPr="002D6420">
        <w:rPr>
          <w:szCs w:val="24"/>
        </w:rPr>
        <w:t>,</w:t>
      </w:r>
      <w:r w:rsidRPr="002D6420">
        <w:rPr>
          <w:szCs w:val="24"/>
        </w:rPr>
        <w:t xml:space="preserve"> gdy kolidują z planowaną inwestycją. </w:t>
      </w:r>
    </w:p>
    <w:p w14:paraId="7CCC9037" w14:textId="77777777" w:rsidR="00DD53A2" w:rsidRPr="002D6420" w:rsidRDefault="00312C1C" w:rsidP="00F47BCB">
      <w:pPr>
        <w:pStyle w:val="Tekstpodstawowy"/>
        <w:numPr>
          <w:ilvl w:val="0"/>
          <w:numId w:val="27"/>
        </w:numPr>
        <w:tabs>
          <w:tab w:val="clear" w:pos="180"/>
          <w:tab w:val="num" w:pos="851"/>
        </w:tabs>
        <w:suppressAutoHyphens w:val="0"/>
        <w:spacing w:line="240" w:lineRule="auto"/>
        <w:ind w:left="284" w:hanging="284"/>
        <w:jc w:val="both"/>
        <w:rPr>
          <w:szCs w:val="24"/>
        </w:rPr>
      </w:pPr>
      <w:r w:rsidRPr="002D6420">
        <w:rPr>
          <w:bCs/>
          <w:szCs w:val="24"/>
        </w:rPr>
        <w:t>W zakresie sieci wodociągowej i zaopatrzenia w wodę:</w:t>
      </w:r>
    </w:p>
    <w:p w14:paraId="4EC57F59" w14:textId="77777777" w:rsidR="00DD53A2" w:rsidRPr="002D6420" w:rsidRDefault="00312C1C" w:rsidP="00F47BCB">
      <w:pPr>
        <w:pStyle w:val="Tekstpodstawowy"/>
        <w:numPr>
          <w:ilvl w:val="0"/>
          <w:numId w:val="31"/>
        </w:numPr>
        <w:suppressAutoHyphens w:val="0"/>
        <w:spacing w:line="240" w:lineRule="auto"/>
        <w:ind w:hanging="462"/>
        <w:jc w:val="both"/>
        <w:rPr>
          <w:szCs w:val="24"/>
        </w:rPr>
      </w:pPr>
      <w:r w:rsidRPr="002D6420">
        <w:rPr>
          <w:szCs w:val="24"/>
        </w:rPr>
        <w:t>ustala się zaopatrzenie w wodę dla celów socjalno-bytowych i zabezpieczenia przeciwpożarowego ze zbiorczej sieci wodociągowej</w:t>
      </w:r>
      <w:r w:rsidR="00F75698" w:rsidRPr="002D6420">
        <w:rPr>
          <w:szCs w:val="24"/>
        </w:rPr>
        <w:t>;</w:t>
      </w:r>
    </w:p>
    <w:p w14:paraId="09B34C6E" w14:textId="77777777" w:rsidR="00DD53A2" w:rsidRPr="002D6420" w:rsidRDefault="00F75698" w:rsidP="00F47BCB">
      <w:pPr>
        <w:pStyle w:val="Tekstpodstawowy"/>
        <w:numPr>
          <w:ilvl w:val="0"/>
          <w:numId w:val="31"/>
        </w:numPr>
        <w:suppressAutoHyphens w:val="0"/>
        <w:spacing w:line="240" w:lineRule="auto"/>
        <w:ind w:hanging="462"/>
        <w:jc w:val="both"/>
        <w:rPr>
          <w:szCs w:val="24"/>
        </w:rPr>
      </w:pPr>
      <w:r w:rsidRPr="002D6420">
        <w:rPr>
          <w:szCs w:val="24"/>
        </w:rPr>
        <w:t>ustala się rozbudowę sieci, docelowo w układzie pierścieniowym</w:t>
      </w:r>
      <w:r w:rsidR="00FB2F7E" w:rsidRPr="002D6420">
        <w:rPr>
          <w:szCs w:val="24"/>
        </w:rPr>
        <w:t>.</w:t>
      </w:r>
    </w:p>
    <w:p w14:paraId="3E87DC4C" w14:textId="77777777" w:rsidR="00DD53A2" w:rsidRPr="002D6420" w:rsidRDefault="00D13D9C" w:rsidP="00F47BCB">
      <w:pPr>
        <w:pStyle w:val="Tekstpodstawowy"/>
        <w:numPr>
          <w:ilvl w:val="0"/>
          <w:numId w:val="27"/>
        </w:numPr>
        <w:tabs>
          <w:tab w:val="clear" w:pos="180"/>
          <w:tab w:val="num" w:pos="284"/>
        </w:tabs>
        <w:suppressAutoHyphens w:val="0"/>
        <w:spacing w:line="240" w:lineRule="auto"/>
        <w:ind w:left="284" w:hanging="284"/>
        <w:jc w:val="both"/>
        <w:rPr>
          <w:szCs w:val="24"/>
        </w:rPr>
      </w:pPr>
      <w:r w:rsidRPr="002D6420">
        <w:rPr>
          <w:szCs w:val="24"/>
        </w:rPr>
        <w:t xml:space="preserve">W zakresie odprowadzania ścieków </w:t>
      </w:r>
      <w:r w:rsidR="00C414F4" w:rsidRPr="002D6420">
        <w:rPr>
          <w:szCs w:val="24"/>
        </w:rPr>
        <w:t>bytowych i przemysłowych</w:t>
      </w:r>
      <w:r w:rsidRPr="002D6420">
        <w:rPr>
          <w:szCs w:val="24"/>
        </w:rPr>
        <w:t>:</w:t>
      </w:r>
    </w:p>
    <w:p w14:paraId="7D1B1C42" w14:textId="77777777" w:rsidR="007B79E6" w:rsidRPr="002D6420" w:rsidRDefault="006E0142" w:rsidP="00F47BCB">
      <w:pPr>
        <w:numPr>
          <w:ilvl w:val="0"/>
          <w:numId w:val="32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ustala się </w:t>
      </w:r>
      <w:r w:rsidR="00CD7EF5" w:rsidRPr="002D6420">
        <w:rPr>
          <w:rFonts w:ascii="Times New Roman" w:hAnsi="Times New Roman"/>
          <w:sz w:val="24"/>
          <w:szCs w:val="24"/>
        </w:rPr>
        <w:t>budowę</w:t>
      </w:r>
      <w:r w:rsidR="007B79E6" w:rsidRPr="002D6420">
        <w:rPr>
          <w:rFonts w:ascii="Times New Roman" w:hAnsi="Times New Roman"/>
          <w:sz w:val="24"/>
          <w:szCs w:val="24"/>
        </w:rPr>
        <w:t>:</w:t>
      </w:r>
    </w:p>
    <w:p w14:paraId="14180937" w14:textId="15C06D8D" w:rsidR="007B79E6" w:rsidRPr="002D6420" w:rsidRDefault="00CD7EF5" w:rsidP="00A72AA7">
      <w:pPr>
        <w:numPr>
          <w:ilvl w:val="0"/>
          <w:numId w:val="98"/>
        </w:numPr>
        <w:tabs>
          <w:tab w:val="clear" w:pos="889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sieci kanalizacji sanitarnej oraz </w:t>
      </w:r>
      <w:r w:rsidR="00F75698" w:rsidRPr="002D6420">
        <w:rPr>
          <w:rFonts w:ascii="Times New Roman" w:hAnsi="Times New Roman"/>
          <w:sz w:val="24"/>
          <w:szCs w:val="24"/>
        </w:rPr>
        <w:t xml:space="preserve">odprowadzanie ścieków </w:t>
      </w:r>
      <w:r w:rsidR="00C414F4" w:rsidRPr="002D6420">
        <w:rPr>
          <w:rFonts w:ascii="Times New Roman" w:hAnsi="Times New Roman"/>
          <w:sz w:val="24"/>
          <w:szCs w:val="24"/>
        </w:rPr>
        <w:t>bytowych i</w:t>
      </w:r>
      <w:r w:rsidR="00FB01A6" w:rsidRPr="002D6420">
        <w:rPr>
          <w:rFonts w:ascii="Times New Roman" w:hAnsi="Times New Roman"/>
          <w:sz w:val="24"/>
          <w:szCs w:val="24"/>
        </w:rPr>
        <w:t> </w:t>
      </w:r>
      <w:r w:rsidR="00C414F4" w:rsidRPr="002D6420">
        <w:rPr>
          <w:rFonts w:ascii="Times New Roman" w:hAnsi="Times New Roman"/>
          <w:sz w:val="24"/>
          <w:szCs w:val="24"/>
        </w:rPr>
        <w:t xml:space="preserve">przemysłowych </w:t>
      </w:r>
      <w:r w:rsidR="00F75698" w:rsidRPr="002D6420">
        <w:rPr>
          <w:rFonts w:ascii="Times New Roman" w:hAnsi="Times New Roman"/>
          <w:sz w:val="24"/>
          <w:szCs w:val="24"/>
        </w:rPr>
        <w:t>do zbiorczej sieci kanalizacji sanitarnej</w:t>
      </w:r>
      <w:r w:rsidR="007B79E6" w:rsidRPr="002D6420">
        <w:rPr>
          <w:rFonts w:ascii="Times New Roman" w:hAnsi="Times New Roman"/>
          <w:sz w:val="24"/>
          <w:szCs w:val="24"/>
        </w:rPr>
        <w:t>,</w:t>
      </w:r>
    </w:p>
    <w:p w14:paraId="7926328F" w14:textId="1A8C57AD" w:rsidR="00DD53A2" w:rsidRPr="002D6420" w:rsidRDefault="007B79E6" w:rsidP="00A72AA7">
      <w:pPr>
        <w:numPr>
          <w:ilvl w:val="0"/>
          <w:numId w:val="98"/>
        </w:numPr>
        <w:tabs>
          <w:tab w:val="clear" w:pos="889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przepompowni ścieków na terenach </w:t>
      </w:r>
      <w:r w:rsidRPr="002D6420">
        <w:rPr>
          <w:rFonts w:ascii="Times New Roman" w:hAnsi="Times New Roman"/>
          <w:b/>
          <w:sz w:val="24"/>
          <w:szCs w:val="24"/>
        </w:rPr>
        <w:t>K</w:t>
      </w:r>
      <w:r w:rsidRPr="002D6420">
        <w:rPr>
          <w:rFonts w:ascii="Times New Roman" w:hAnsi="Times New Roman"/>
          <w:sz w:val="24"/>
          <w:szCs w:val="24"/>
        </w:rPr>
        <w:t xml:space="preserve">, z dopuszczeniem lokalizację przepompowni ścieków na wydzielonej działce o powierzchni nie mniejszej niż </w:t>
      </w:r>
      <w:r w:rsidR="00527209" w:rsidRPr="002D6420">
        <w:rPr>
          <w:rFonts w:ascii="Times New Roman" w:hAnsi="Times New Roman"/>
          <w:sz w:val="24"/>
          <w:szCs w:val="24"/>
        </w:rPr>
        <w:t>200</w:t>
      </w:r>
      <w:r w:rsidRPr="002D6420">
        <w:rPr>
          <w:rFonts w:ascii="Times New Roman" w:hAnsi="Times New Roman"/>
          <w:sz w:val="24"/>
          <w:szCs w:val="24"/>
        </w:rPr>
        <w:t xml:space="preserve"> 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 xml:space="preserve"> na pozostałych terenach, z wyłączeniem terenów: </w:t>
      </w:r>
      <w:r w:rsidRPr="002D6420">
        <w:rPr>
          <w:rFonts w:ascii="Times New Roman" w:hAnsi="Times New Roman"/>
          <w:b/>
          <w:sz w:val="24"/>
          <w:szCs w:val="24"/>
        </w:rPr>
        <w:t xml:space="preserve">KD-G, WS, WS/ZO, </w:t>
      </w:r>
      <w:r w:rsidR="002F6FD3" w:rsidRPr="002D6420">
        <w:rPr>
          <w:rFonts w:ascii="Times New Roman" w:hAnsi="Times New Roman"/>
          <w:b/>
          <w:sz w:val="24"/>
          <w:szCs w:val="24"/>
        </w:rPr>
        <w:t>R/</w:t>
      </w:r>
      <w:r w:rsidRPr="002D6420">
        <w:rPr>
          <w:rFonts w:ascii="Times New Roman" w:hAnsi="Times New Roman"/>
          <w:b/>
          <w:sz w:val="24"/>
          <w:szCs w:val="24"/>
        </w:rPr>
        <w:t>ZO</w:t>
      </w:r>
      <w:r w:rsidR="00262040" w:rsidRPr="002D6420">
        <w:rPr>
          <w:rFonts w:ascii="Times New Roman" w:hAnsi="Times New Roman"/>
          <w:sz w:val="24"/>
          <w:szCs w:val="24"/>
        </w:rPr>
        <w:t>;</w:t>
      </w:r>
      <w:r w:rsidR="00F75698" w:rsidRPr="002D6420">
        <w:rPr>
          <w:rFonts w:ascii="Times New Roman" w:hAnsi="Times New Roman"/>
          <w:sz w:val="24"/>
          <w:szCs w:val="24"/>
        </w:rPr>
        <w:t xml:space="preserve"> </w:t>
      </w:r>
    </w:p>
    <w:p w14:paraId="496E7EE7" w14:textId="28E04F15" w:rsidR="00DD53A2" w:rsidRPr="002D6420" w:rsidRDefault="00E407D2" w:rsidP="00F47BCB">
      <w:pPr>
        <w:numPr>
          <w:ilvl w:val="0"/>
          <w:numId w:val="32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lastRenderedPageBreak/>
        <w:t xml:space="preserve">odprowadzenie ścieków bytowych i przemysłowych do sieci kanalizacji sanitarnej z </w:t>
      </w:r>
      <w:r w:rsidR="00E009F7" w:rsidRPr="002D6420">
        <w:rPr>
          <w:rFonts w:ascii="Times New Roman" w:hAnsi="Times New Roman"/>
          <w:sz w:val="24"/>
          <w:szCs w:val="24"/>
        </w:rPr>
        <w:t>dopuszcz</w:t>
      </w:r>
      <w:r w:rsidRPr="002D6420">
        <w:rPr>
          <w:rFonts w:ascii="Times New Roman" w:hAnsi="Times New Roman"/>
          <w:sz w:val="24"/>
          <w:szCs w:val="24"/>
        </w:rPr>
        <w:t>eniem</w:t>
      </w:r>
      <w:r w:rsidR="00E009F7" w:rsidRPr="002D6420">
        <w:rPr>
          <w:rFonts w:ascii="Times New Roman" w:hAnsi="Times New Roman"/>
          <w:sz w:val="24"/>
          <w:szCs w:val="24"/>
        </w:rPr>
        <w:t>, do czasu realizacji systemu kanalizacyjnego, odprowadzenia ścieków bytowych do szczelnych, bezodpływowych zbiorników na nieczystości, z których ścieki będą regularnie wywożone przez koncesjonowane firmy do oczyszczalni ścieków lub do stacji zlewnych, na zasadach określonych w przepisach odrębnych;</w:t>
      </w:r>
    </w:p>
    <w:p w14:paraId="2F072D93" w14:textId="404699BE" w:rsidR="00316042" w:rsidRPr="002D6420" w:rsidRDefault="007B79E6" w:rsidP="00F47BCB">
      <w:pPr>
        <w:numPr>
          <w:ilvl w:val="0"/>
          <w:numId w:val="32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dla ścieków przemysłowych o składzie odbiegającym od dopuszczalnych norm dla ścieków komunalnych ustala się lokalizację podczyszczalni ścieków na terenie zakładu, w którym powstają ścieki</w:t>
      </w:r>
      <w:r w:rsidR="00FD5091" w:rsidRPr="002D6420">
        <w:rPr>
          <w:rFonts w:ascii="Times New Roman" w:hAnsi="Times New Roman"/>
          <w:sz w:val="24"/>
          <w:szCs w:val="24"/>
        </w:rPr>
        <w:t>.</w:t>
      </w:r>
    </w:p>
    <w:p w14:paraId="6D70EBCF" w14:textId="65839411" w:rsidR="00DD53A2" w:rsidRPr="002D6420" w:rsidRDefault="00D13D9C" w:rsidP="00F47BCB">
      <w:pPr>
        <w:pStyle w:val="Tekstpodstawowy"/>
        <w:numPr>
          <w:ilvl w:val="0"/>
          <w:numId w:val="27"/>
        </w:numPr>
        <w:tabs>
          <w:tab w:val="clear" w:pos="180"/>
          <w:tab w:val="left" w:pos="-1701"/>
          <w:tab w:val="num" w:pos="284"/>
        </w:tabs>
        <w:suppressAutoHyphens w:val="0"/>
        <w:spacing w:line="240" w:lineRule="auto"/>
        <w:ind w:left="284" w:hanging="284"/>
        <w:jc w:val="both"/>
        <w:rPr>
          <w:szCs w:val="24"/>
        </w:rPr>
      </w:pPr>
      <w:r w:rsidRPr="002D6420">
        <w:rPr>
          <w:szCs w:val="24"/>
        </w:rPr>
        <w:t>W zakresie sieci kanalizacji deszczowej ustala się:</w:t>
      </w:r>
    </w:p>
    <w:p w14:paraId="20135498" w14:textId="77777777" w:rsidR="00F32F10" w:rsidRPr="002D6420" w:rsidRDefault="00F32F10" w:rsidP="00F47BCB">
      <w:pPr>
        <w:numPr>
          <w:ilvl w:val="0"/>
          <w:numId w:val="33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zagospodarowanie wód opadowych i roztopowych z powierzchni niezanieczyszczonych na własnej działce bez naruszenia interesu osób trzecich, w tym dopuszcza się zastosowanie nawierzchni przepuszczających wody opadowe i roztopowe oraz lokalizację studni chłonnych, </w:t>
      </w:r>
    </w:p>
    <w:p w14:paraId="20A11061" w14:textId="77777777" w:rsidR="00F32F10" w:rsidRPr="002D6420" w:rsidRDefault="00F32F10" w:rsidP="00F47BCB">
      <w:pPr>
        <w:numPr>
          <w:ilvl w:val="0"/>
          <w:numId w:val="33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odprowadzenie wód opadowych i roztopowych z powierzchni dróg i parkingów do sieci kanalizacji deszczowej;</w:t>
      </w:r>
    </w:p>
    <w:p w14:paraId="5DFE25D0" w14:textId="4D2F566F" w:rsidR="00F32F10" w:rsidRPr="002D6420" w:rsidRDefault="00F32F10" w:rsidP="00F47BCB">
      <w:pPr>
        <w:numPr>
          <w:ilvl w:val="0"/>
          <w:numId w:val="33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odp</w:t>
      </w:r>
      <w:r w:rsidR="006B1F1F">
        <w:rPr>
          <w:rFonts w:ascii="Times New Roman" w:hAnsi="Times New Roman"/>
          <w:sz w:val="24"/>
          <w:szCs w:val="24"/>
        </w:rPr>
        <w:t>rowadzenia wód opadowych i</w:t>
      </w:r>
      <w:r w:rsidR="003C0C53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roztopowych z powierzchni dróg i</w:t>
      </w:r>
      <w:r w:rsidR="00FB01A6" w:rsidRPr="002D642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>parkingów powierzchniowo wzdłuż ulic i dalej do odbiornika naturalnego (kanał Mosiński, rów), z zastrzeżeniem pkt 4</w:t>
      </w:r>
      <w:r w:rsidR="004A37C6" w:rsidRPr="002D6420">
        <w:rPr>
          <w:rFonts w:ascii="Times New Roman" w:hAnsi="Times New Roman"/>
          <w:sz w:val="24"/>
          <w:szCs w:val="24"/>
        </w:rPr>
        <w:t xml:space="preserve"> i §6 ust. 1 pkt 3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79FD8ED3" w14:textId="75744B83" w:rsidR="00F32F10" w:rsidRPr="002D6420" w:rsidRDefault="00F32F10" w:rsidP="00F47BCB">
      <w:pPr>
        <w:numPr>
          <w:ilvl w:val="0"/>
          <w:numId w:val="33"/>
        </w:numPr>
        <w:tabs>
          <w:tab w:val="clear" w:pos="5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lokalizację urządzeń podczyszczających </w:t>
      </w:r>
      <w:r w:rsidR="003C0C53" w:rsidRPr="002D6420">
        <w:rPr>
          <w:rFonts w:ascii="Times New Roman" w:hAnsi="Times New Roman"/>
          <w:sz w:val="24"/>
          <w:szCs w:val="24"/>
        </w:rPr>
        <w:t xml:space="preserve">wody opadowe </w:t>
      </w:r>
      <w:r w:rsidRPr="002D6420">
        <w:rPr>
          <w:rFonts w:ascii="Times New Roman" w:hAnsi="Times New Roman"/>
          <w:sz w:val="24"/>
          <w:szCs w:val="24"/>
        </w:rPr>
        <w:t>i </w:t>
      </w:r>
      <w:r w:rsidR="003C0C53" w:rsidRPr="002D6420">
        <w:rPr>
          <w:rFonts w:ascii="Times New Roman" w:hAnsi="Times New Roman"/>
          <w:sz w:val="24"/>
          <w:szCs w:val="24"/>
        </w:rPr>
        <w:t xml:space="preserve">roztopowe </w:t>
      </w:r>
      <w:r w:rsidRPr="002D6420">
        <w:rPr>
          <w:rFonts w:ascii="Times New Roman" w:hAnsi="Times New Roman"/>
          <w:sz w:val="24"/>
          <w:szCs w:val="24"/>
        </w:rPr>
        <w:t>z zanieczyszczonych powierzchni szczelnych przed wprowadzeniem do wód lub ziemi, zgodnie z przepisami odrębnymi.</w:t>
      </w:r>
    </w:p>
    <w:p w14:paraId="0F5D34EF" w14:textId="77777777" w:rsidR="00DD53A2" w:rsidRPr="002D6420" w:rsidRDefault="00D13D9C" w:rsidP="00F47BCB">
      <w:pPr>
        <w:pStyle w:val="Tekstpodstawowy"/>
        <w:numPr>
          <w:ilvl w:val="0"/>
          <w:numId w:val="27"/>
        </w:numPr>
        <w:tabs>
          <w:tab w:val="clear" w:pos="180"/>
          <w:tab w:val="num" w:pos="284"/>
        </w:tabs>
        <w:suppressAutoHyphens w:val="0"/>
        <w:spacing w:line="240" w:lineRule="auto"/>
        <w:ind w:left="709" w:hanging="709"/>
        <w:jc w:val="both"/>
        <w:rPr>
          <w:szCs w:val="24"/>
        </w:rPr>
      </w:pPr>
      <w:r w:rsidRPr="002D6420">
        <w:rPr>
          <w:szCs w:val="24"/>
        </w:rPr>
        <w:t>Dopuszcza się rozbudowę sieci gazowej niskiego i średniego ciśnienia.</w:t>
      </w:r>
    </w:p>
    <w:p w14:paraId="05C4671B" w14:textId="77777777" w:rsidR="00DD53A2" w:rsidRPr="002D6420" w:rsidRDefault="00D13D9C" w:rsidP="00F47BCB">
      <w:pPr>
        <w:pStyle w:val="Tekstpodstawowy"/>
        <w:numPr>
          <w:ilvl w:val="0"/>
          <w:numId w:val="27"/>
        </w:numPr>
        <w:tabs>
          <w:tab w:val="clear" w:pos="180"/>
          <w:tab w:val="num" w:pos="284"/>
        </w:tabs>
        <w:suppressAutoHyphens w:val="0"/>
        <w:spacing w:line="240" w:lineRule="auto"/>
        <w:ind w:left="709" w:hanging="709"/>
        <w:jc w:val="both"/>
        <w:rPr>
          <w:szCs w:val="24"/>
        </w:rPr>
      </w:pPr>
      <w:r w:rsidRPr="002D6420">
        <w:rPr>
          <w:szCs w:val="24"/>
        </w:rPr>
        <w:t>W zakresie sieci elektroenergetycznej ustala się:</w:t>
      </w:r>
    </w:p>
    <w:p w14:paraId="5AB425B6" w14:textId="5F6B7BA0" w:rsidR="00DD53A2" w:rsidRPr="002D6420" w:rsidRDefault="006E0142" w:rsidP="00F47BCB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zasilanie odbiorców z istniejącej i planowanej sieci elektroenergetycznej SN 15kV i</w:t>
      </w:r>
      <w:r w:rsidR="00FB01A6" w:rsidRPr="002D6420">
        <w:rPr>
          <w:rFonts w:ascii="Times New Roman" w:hAnsi="Times New Roman"/>
          <w:sz w:val="24"/>
          <w:szCs w:val="24"/>
        </w:rPr>
        <w:t> </w:t>
      </w:r>
      <w:proofErr w:type="spellStart"/>
      <w:r w:rsidRPr="002D6420">
        <w:rPr>
          <w:rFonts w:ascii="Times New Roman" w:hAnsi="Times New Roman"/>
          <w:sz w:val="24"/>
          <w:szCs w:val="24"/>
        </w:rPr>
        <w:t>nn</w:t>
      </w:r>
      <w:proofErr w:type="spellEnd"/>
      <w:r w:rsidRPr="002D6420">
        <w:rPr>
          <w:rFonts w:ascii="Times New Roman" w:hAnsi="Times New Roman"/>
          <w:sz w:val="24"/>
          <w:szCs w:val="24"/>
        </w:rPr>
        <w:t xml:space="preserve"> 0,4 </w:t>
      </w:r>
      <w:proofErr w:type="spellStart"/>
      <w:r w:rsidRPr="002D6420">
        <w:rPr>
          <w:rFonts w:ascii="Times New Roman" w:hAnsi="Times New Roman"/>
          <w:sz w:val="24"/>
          <w:szCs w:val="24"/>
        </w:rPr>
        <w:t>kV</w:t>
      </w:r>
      <w:proofErr w:type="spellEnd"/>
      <w:r w:rsidR="008F7933" w:rsidRPr="002D6420">
        <w:rPr>
          <w:rFonts w:ascii="Times New Roman" w:hAnsi="Times New Roman"/>
          <w:sz w:val="24"/>
          <w:szCs w:val="24"/>
        </w:rPr>
        <w:t xml:space="preserve"> z dopuszczeniem zasilania z odnawialnych źródeł energii – ogniw fotowoltaicznych o mocy mniejszej niż 100 kW</w:t>
      </w:r>
      <w:r w:rsidR="00FB2F7E" w:rsidRPr="002D6420">
        <w:rPr>
          <w:rFonts w:ascii="Times New Roman" w:hAnsi="Times New Roman"/>
          <w:sz w:val="24"/>
          <w:szCs w:val="24"/>
        </w:rPr>
        <w:t>, montowanych na budynk</w:t>
      </w:r>
      <w:r w:rsidR="003C13B0">
        <w:rPr>
          <w:rFonts w:ascii="Times New Roman" w:hAnsi="Times New Roman"/>
          <w:sz w:val="24"/>
          <w:szCs w:val="24"/>
        </w:rPr>
        <w:t>ach</w:t>
      </w:r>
      <w:r w:rsidR="00FB2F7E" w:rsidRPr="002D6420">
        <w:rPr>
          <w:rFonts w:ascii="Times New Roman" w:hAnsi="Times New Roman"/>
          <w:sz w:val="24"/>
          <w:szCs w:val="24"/>
        </w:rPr>
        <w:t xml:space="preserve"> lub wiat</w:t>
      </w:r>
      <w:r w:rsidR="003C13B0">
        <w:rPr>
          <w:rFonts w:ascii="Times New Roman" w:hAnsi="Times New Roman"/>
          <w:sz w:val="24"/>
          <w:szCs w:val="24"/>
        </w:rPr>
        <w:t>ach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4C17AC14" w14:textId="77777777" w:rsidR="00DD53A2" w:rsidRPr="002D6420" w:rsidRDefault="006E0142" w:rsidP="00F47BCB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lokalizację nowych odcinków sieci elektroenergetycznej </w:t>
      </w:r>
      <w:r w:rsidR="00F32F10" w:rsidRPr="002D6420">
        <w:rPr>
          <w:rFonts w:ascii="Times New Roman" w:hAnsi="Times New Roman"/>
          <w:sz w:val="24"/>
          <w:szCs w:val="24"/>
        </w:rPr>
        <w:t xml:space="preserve">na terenach zabudowy </w:t>
      </w:r>
      <w:r w:rsidR="0048308E" w:rsidRPr="002D6420">
        <w:rPr>
          <w:rFonts w:ascii="Times New Roman" w:hAnsi="Times New Roman"/>
          <w:sz w:val="24"/>
          <w:szCs w:val="24"/>
        </w:rPr>
        <w:t>oraz docelową przebudowę istniejących sieci napowietrznych na sieci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48308E" w:rsidRPr="002D6420">
        <w:rPr>
          <w:rFonts w:ascii="Times New Roman" w:hAnsi="Times New Roman"/>
          <w:sz w:val="24"/>
          <w:szCs w:val="24"/>
        </w:rPr>
        <w:t>podziemne</w:t>
      </w:r>
      <w:r w:rsidRPr="002D6420">
        <w:rPr>
          <w:rFonts w:ascii="Times New Roman" w:hAnsi="Times New Roman"/>
          <w:sz w:val="24"/>
          <w:szCs w:val="24"/>
        </w:rPr>
        <w:t xml:space="preserve">, </w:t>
      </w:r>
      <w:r w:rsidR="0048308E" w:rsidRPr="002D6420">
        <w:rPr>
          <w:rFonts w:ascii="Times New Roman" w:hAnsi="Times New Roman"/>
          <w:sz w:val="24"/>
          <w:szCs w:val="24"/>
        </w:rPr>
        <w:t>kablowe</w:t>
      </w:r>
      <w:r w:rsidRPr="002D6420">
        <w:rPr>
          <w:rFonts w:ascii="Times New Roman" w:hAnsi="Times New Roman"/>
          <w:sz w:val="24"/>
          <w:szCs w:val="24"/>
        </w:rPr>
        <w:t>;</w:t>
      </w:r>
    </w:p>
    <w:p w14:paraId="433169DC" w14:textId="25A0EDB8" w:rsidR="00DD53A2" w:rsidRPr="002D6420" w:rsidRDefault="00F32F10" w:rsidP="00F47BCB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lokalizację stacji transformatorowych na terenach </w:t>
      </w:r>
      <w:r w:rsidRPr="002D6420">
        <w:rPr>
          <w:rFonts w:ascii="Times New Roman" w:hAnsi="Times New Roman"/>
          <w:b/>
          <w:sz w:val="24"/>
          <w:szCs w:val="24"/>
        </w:rPr>
        <w:t>E</w:t>
      </w:r>
      <w:r w:rsidRPr="002D6420">
        <w:rPr>
          <w:rFonts w:ascii="Times New Roman" w:hAnsi="Times New Roman"/>
          <w:sz w:val="24"/>
          <w:szCs w:val="24"/>
        </w:rPr>
        <w:t xml:space="preserve">, z </w:t>
      </w:r>
      <w:r w:rsidR="006E0142" w:rsidRPr="002D6420">
        <w:rPr>
          <w:rFonts w:ascii="Times New Roman" w:hAnsi="Times New Roman"/>
          <w:sz w:val="24"/>
          <w:szCs w:val="24"/>
        </w:rPr>
        <w:t>dopuszczenie</w:t>
      </w:r>
      <w:r w:rsidRPr="002D6420">
        <w:rPr>
          <w:rFonts w:ascii="Times New Roman" w:hAnsi="Times New Roman"/>
          <w:sz w:val="24"/>
          <w:szCs w:val="24"/>
        </w:rPr>
        <w:t>m</w:t>
      </w:r>
      <w:r w:rsidR="006E0142" w:rsidRPr="002D6420">
        <w:rPr>
          <w:rFonts w:ascii="Times New Roman" w:hAnsi="Times New Roman"/>
          <w:sz w:val="24"/>
          <w:szCs w:val="24"/>
        </w:rPr>
        <w:t xml:space="preserve"> lokalizacji nowych stacji transformatorowych słupo</w:t>
      </w:r>
      <w:r w:rsidR="001A0037" w:rsidRPr="002D6420">
        <w:rPr>
          <w:rFonts w:ascii="Times New Roman" w:hAnsi="Times New Roman"/>
          <w:sz w:val="24"/>
          <w:szCs w:val="24"/>
        </w:rPr>
        <w:t>wych lub małogabarytowych wolno</w:t>
      </w:r>
      <w:r w:rsidR="006E0142" w:rsidRPr="002D6420">
        <w:rPr>
          <w:rFonts w:ascii="Times New Roman" w:hAnsi="Times New Roman"/>
          <w:sz w:val="24"/>
          <w:szCs w:val="24"/>
        </w:rPr>
        <w:t>stojących</w:t>
      </w:r>
      <w:r w:rsidRPr="002D6420">
        <w:rPr>
          <w:rFonts w:ascii="Times New Roman" w:hAnsi="Times New Roman"/>
          <w:sz w:val="24"/>
          <w:szCs w:val="24"/>
        </w:rPr>
        <w:t xml:space="preserve"> na pozostałych terenach z wyłączeniem terenów: </w:t>
      </w:r>
      <w:r w:rsidRPr="002D6420">
        <w:rPr>
          <w:rFonts w:ascii="Times New Roman" w:hAnsi="Times New Roman"/>
          <w:b/>
          <w:sz w:val="24"/>
          <w:szCs w:val="24"/>
        </w:rPr>
        <w:t xml:space="preserve">KD-G, WS, WS/ZO, </w:t>
      </w:r>
      <w:r w:rsidR="002F6FD3" w:rsidRPr="002D6420">
        <w:rPr>
          <w:rFonts w:ascii="Times New Roman" w:hAnsi="Times New Roman"/>
          <w:b/>
          <w:sz w:val="24"/>
          <w:szCs w:val="24"/>
        </w:rPr>
        <w:t>R/</w:t>
      </w:r>
      <w:r w:rsidRPr="002D6420">
        <w:rPr>
          <w:rFonts w:ascii="Times New Roman" w:hAnsi="Times New Roman"/>
          <w:b/>
          <w:sz w:val="24"/>
          <w:szCs w:val="24"/>
        </w:rPr>
        <w:t>ZO, R</w:t>
      </w:r>
      <w:r w:rsidR="006E0142" w:rsidRPr="002D6420">
        <w:rPr>
          <w:rFonts w:ascii="Times New Roman" w:hAnsi="Times New Roman"/>
          <w:sz w:val="24"/>
          <w:szCs w:val="24"/>
        </w:rPr>
        <w:t>;</w:t>
      </w:r>
    </w:p>
    <w:p w14:paraId="59B6FAA8" w14:textId="77777777" w:rsidR="00DD53A2" w:rsidRPr="002D6420" w:rsidRDefault="006E0142" w:rsidP="00F47BCB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dla lokalizacji stacji małogabarytowej:</w:t>
      </w:r>
    </w:p>
    <w:p w14:paraId="5BBAE1C9" w14:textId="07AA312D" w:rsidR="00C81DCC" w:rsidRPr="002D6420" w:rsidRDefault="00C81DCC" w:rsidP="00F47BCB">
      <w:pPr>
        <w:numPr>
          <w:ilvl w:val="0"/>
          <w:numId w:val="58"/>
        </w:numPr>
        <w:tabs>
          <w:tab w:val="clear" w:pos="1031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wydzielenia działki budowlanej o powierzchni nie mniejszej niż 35 m</w:t>
      </w:r>
      <w:r w:rsidRPr="002D6420">
        <w:rPr>
          <w:rFonts w:ascii="Times New Roman" w:hAnsi="Times New Roman"/>
          <w:sz w:val="24"/>
          <w:szCs w:val="24"/>
          <w:vertAlign w:val="superscript"/>
        </w:rPr>
        <w:t>2</w:t>
      </w:r>
      <w:r w:rsidRPr="002D6420">
        <w:rPr>
          <w:rFonts w:ascii="Times New Roman" w:hAnsi="Times New Roman"/>
          <w:sz w:val="24"/>
          <w:szCs w:val="24"/>
        </w:rPr>
        <w:t>,</w:t>
      </w:r>
    </w:p>
    <w:p w14:paraId="2B74C54C" w14:textId="77777777" w:rsidR="00C81DCC" w:rsidRPr="002D6420" w:rsidRDefault="00C81DCC" w:rsidP="00F47BCB">
      <w:pPr>
        <w:numPr>
          <w:ilvl w:val="0"/>
          <w:numId w:val="58"/>
        </w:numPr>
        <w:tabs>
          <w:tab w:val="clear" w:pos="1031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wysokość obiektu budowlanego nie większą niż 3,5 m,</w:t>
      </w:r>
    </w:p>
    <w:p w14:paraId="39C1AFF4" w14:textId="77777777" w:rsidR="00C81DCC" w:rsidRPr="002D6420" w:rsidRDefault="00C81DCC" w:rsidP="00F47BCB">
      <w:pPr>
        <w:numPr>
          <w:ilvl w:val="0"/>
          <w:numId w:val="58"/>
        </w:numPr>
        <w:tabs>
          <w:tab w:val="clear" w:pos="1031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dach płaski,</w:t>
      </w:r>
    </w:p>
    <w:p w14:paraId="5687F815" w14:textId="77777777" w:rsidR="00C81DCC" w:rsidRPr="002D6420" w:rsidRDefault="00C81DCC" w:rsidP="00F47BCB">
      <w:pPr>
        <w:numPr>
          <w:ilvl w:val="0"/>
          <w:numId w:val="58"/>
        </w:numPr>
        <w:tabs>
          <w:tab w:val="clear" w:pos="1031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minimalną powierzchnię terenu biologicznie czynnego – 0% powierzchni działki budowlanej;</w:t>
      </w:r>
    </w:p>
    <w:p w14:paraId="394532AB" w14:textId="77777777" w:rsidR="00DD53A2" w:rsidRPr="002D6420" w:rsidRDefault="006E0142" w:rsidP="00F47BCB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dla usytuowania urządzeń elektrycznych, w tym stacji transformatorowych, nie jest wymagane zachowanie ustalonych na rysunku planu linii zabudowy</w:t>
      </w:r>
      <w:r w:rsidR="00FF1828" w:rsidRPr="002D6420">
        <w:rPr>
          <w:rFonts w:ascii="Times New Roman" w:hAnsi="Times New Roman"/>
          <w:sz w:val="24"/>
          <w:szCs w:val="24"/>
        </w:rPr>
        <w:t>;</w:t>
      </w:r>
    </w:p>
    <w:p w14:paraId="2EB59952" w14:textId="77777777" w:rsidR="00DD53A2" w:rsidRPr="002D6420" w:rsidRDefault="00FF1828" w:rsidP="00F47BCB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dopuszczenie wykonania oświetlenia ulicznego w pasach drogowych</w:t>
      </w:r>
      <w:r w:rsidR="006E0142" w:rsidRPr="002D6420">
        <w:rPr>
          <w:rFonts w:ascii="Times New Roman" w:hAnsi="Times New Roman"/>
          <w:sz w:val="24"/>
          <w:szCs w:val="24"/>
        </w:rPr>
        <w:t>.</w:t>
      </w:r>
    </w:p>
    <w:p w14:paraId="07C7B868" w14:textId="77777777" w:rsidR="00DD53A2" w:rsidRPr="002D6420" w:rsidRDefault="006E0142" w:rsidP="00F47BCB">
      <w:pPr>
        <w:pStyle w:val="Tekstpodstawowy"/>
        <w:numPr>
          <w:ilvl w:val="0"/>
          <w:numId w:val="27"/>
        </w:numPr>
        <w:tabs>
          <w:tab w:val="clear" w:pos="180"/>
          <w:tab w:val="num" w:pos="709"/>
        </w:tabs>
        <w:suppressAutoHyphens w:val="0"/>
        <w:spacing w:line="240" w:lineRule="auto"/>
        <w:ind w:left="709" w:hanging="709"/>
        <w:jc w:val="both"/>
        <w:rPr>
          <w:szCs w:val="24"/>
        </w:rPr>
      </w:pPr>
      <w:r w:rsidRPr="002D6420">
        <w:rPr>
          <w:szCs w:val="24"/>
        </w:rPr>
        <w:t>W zakresie sieci telekomunikacyjnej ustala się:</w:t>
      </w:r>
    </w:p>
    <w:p w14:paraId="13FA2A8D" w14:textId="77777777" w:rsidR="00DD53A2" w:rsidRPr="002D6420" w:rsidRDefault="006E0142" w:rsidP="00F47BCB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budowę linii telekomunikacyjnych w powiązaniu z istniejącą siecią</w:t>
      </w:r>
      <w:r w:rsidR="00262040" w:rsidRPr="002D6420">
        <w:rPr>
          <w:rFonts w:ascii="Times New Roman" w:hAnsi="Times New Roman"/>
          <w:sz w:val="24"/>
          <w:szCs w:val="24"/>
        </w:rPr>
        <w:t>;</w:t>
      </w:r>
    </w:p>
    <w:p w14:paraId="7F3F229C" w14:textId="77777777" w:rsidR="00DD53A2" w:rsidRPr="002D6420" w:rsidRDefault="006E0142" w:rsidP="00F47BCB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na terenach </w:t>
      </w:r>
      <w:r w:rsidRPr="002D6420">
        <w:rPr>
          <w:rFonts w:ascii="Times New Roman" w:hAnsi="Times New Roman"/>
          <w:b/>
          <w:sz w:val="24"/>
          <w:szCs w:val="24"/>
        </w:rPr>
        <w:t>MN</w:t>
      </w:r>
      <w:r w:rsidR="00325B5C" w:rsidRPr="002D6420">
        <w:rPr>
          <w:rFonts w:ascii="Times New Roman" w:hAnsi="Times New Roman"/>
          <w:sz w:val="24"/>
          <w:szCs w:val="24"/>
        </w:rPr>
        <w:t xml:space="preserve"> i</w:t>
      </w:r>
      <w:r w:rsidR="00325B5C" w:rsidRPr="002D6420">
        <w:rPr>
          <w:rFonts w:ascii="Times New Roman" w:hAnsi="Times New Roman"/>
          <w:b/>
          <w:sz w:val="24"/>
          <w:szCs w:val="24"/>
        </w:rPr>
        <w:t xml:space="preserve"> </w:t>
      </w:r>
      <w:r w:rsidR="00423B07" w:rsidRPr="002D6420">
        <w:rPr>
          <w:rFonts w:ascii="Times New Roman" w:hAnsi="Times New Roman"/>
          <w:b/>
          <w:sz w:val="24"/>
          <w:szCs w:val="24"/>
        </w:rPr>
        <w:t xml:space="preserve">MN/U </w:t>
      </w:r>
      <w:r w:rsidRPr="002D6420">
        <w:rPr>
          <w:rFonts w:ascii="Times New Roman" w:hAnsi="Times New Roman"/>
          <w:sz w:val="24"/>
          <w:szCs w:val="24"/>
        </w:rPr>
        <w:t>dopuszczenie lokalizacji wyłącznie infrastruktury telekomunikacyjnej o nieznacznym oddziaływaniu.</w:t>
      </w:r>
    </w:p>
    <w:p w14:paraId="341FAE23" w14:textId="77777777" w:rsidR="00DD53A2" w:rsidRPr="002D6420" w:rsidRDefault="00DD53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E684B1C" w14:textId="2AEA16BB" w:rsidR="00DD53A2" w:rsidRPr="00604781" w:rsidRDefault="0036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81">
        <w:rPr>
          <w:rFonts w:ascii="Times New Roman" w:hAnsi="Times New Roman"/>
          <w:sz w:val="24"/>
          <w:szCs w:val="24"/>
        </w:rPr>
        <w:t xml:space="preserve">§ </w:t>
      </w:r>
      <w:r w:rsidR="00634E49" w:rsidRPr="00604781">
        <w:rPr>
          <w:rFonts w:ascii="Times New Roman" w:hAnsi="Times New Roman"/>
          <w:sz w:val="24"/>
          <w:szCs w:val="24"/>
        </w:rPr>
        <w:t>15</w:t>
      </w:r>
      <w:r w:rsidRPr="00604781">
        <w:rPr>
          <w:rFonts w:ascii="Times New Roman" w:hAnsi="Times New Roman"/>
          <w:sz w:val="24"/>
          <w:szCs w:val="24"/>
        </w:rPr>
        <w:t xml:space="preserve">. </w:t>
      </w:r>
      <w:r w:rsidR="00BB6AEF" w:rsidRPr="00604781">
        <w:rPr>
          <w:rFonts w:ascii="Times New Roman" w:hAnsi="Times New Roman"/>
          <w:sz w:val="24"/>
          <w:szCs w:val="24"/>
        </w:rPr>
        <w:t>W zakresie sposobów i terminu tymczasowego zagospodarowania, urządzenia i użytkowania</w:t>
      </w:r>
      <w:r w:rsidR="00BB6AEF" w:rsidRPr="007E5E4C">
        <w:t xml:space="preserve"> </w:t>
      </w:r>
      <w:r w:rsidR="00BB6AEF" w:rsidRPr="00604781">
        <w:rPr>
          <w:rFonts w:ascii="Times New Roman" w:hAnsi="Times New Roman"/>
          <w:sz w:val="24"/>
          <w:szCs w:val="24"/>
        </w:rPr>
        <w:t xml:space="preserve">terenów ustalenia planu dotyczące lokalizacji ogrodzeń, obiektów małej </w:t>
      </w:r>
      <w:r w:rsidR="00BB6AEF" w:rsidRPr="00604781">
        <w:rPr>
          <w:rFonts w:ascii="Times New Roman" w:hAnsi="Times New Roman"/>
          <w:sz w:val="24"/>
          <w:szCs w:val="24"/>
        </w:rPr>
        <w:lastRenderedPageBreak/>
        <w:t xml:space="preserve">architektury, szyldów i reklam zachowują moc do czasu podjęcia przez Radę </w:t>
      </w:r>
      <w:r w:rsidR="00BB6AEF">
        <w:rPr>
          <w:rFonts w:ascii="Times New Roman" w:hAnsi="Times New Roman"/>
          <w:sz w:val="24"/>
          <w:szCs w:val="24"/>
        </w:rPr>
        <w:t>Miejską w Mosinie</w:t>
      </w:r>
      <w:r w:rsidR="00BB6AEF" w:rsidRPr="00604781">
        <w:rPr>
          <w:rFonts w:ascii="Times New Roman" w:hAnsi="Times New Roman"/>
          <w:sz w:val="24"/>
          <w:szCs w:val="24"/>
        </w:rPr>
        <w:t xml:space="preserve"> uchwały w sprawie zasad i warunków sytuowania obiektów małej architektury, tablic reklamowych i urządzeń reklamowych oraz ogrodzeń zgodnie z art. 37a ust. 1 ustawy o</w:t>
      </w:r>
      <w:r w:rsidR="00BB6AEF">
        <w:rPr>
          <w:rFonts w:ascii="Times New Roman" w:hAnsi="Times New Roman"/>
          <w:sz w:val="24"/>
          <w:szCs w:val="24"/>
        </w:rPr>
        <w:t> </w:t>
      </w:r>
      <w:r w:rsidR="00BB6AEF" w:rsidRPr="00604781">
        <w:rPr>
          <w:rFonts w:ascii="Times New Roman" w:hAnsi="Times New Roman"/>
          <w:sz w:val="24"/>
          <w:szCs w:val="24"/>
        </w:rPr>
        <w:t>planowaniu i zagospodarowaniu przestrzennym</w:t>
      </w:r>
      <w:r w:rsidRPr="002D6420">
        <w:rPr>
          <w:rFonts w:ascii="Times New Roman" w:hAnsi="Times New Roman"/>
          <w:sz w:val="24"/>
          <w:szCs w:val="24"/>
        </w:rPr>
        <w:t>.</w:t>
      </w:r>
    </w:p>
    <w:p w14:paraId="42163535" w14:textId="77777777" w:rsidR="00DD53A2" w:rsidRPr="00604781" w:rsidRDefault="00DD5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40965" w14:textId="41A3B34B" w:rsidR="00DD53A2" w:rsidRPr="00EA41CE" w:rsidRDefault="0036530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§ </w:t>
      </w:r>
      <w:r w:rsidR="0063435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16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2D6420">
        <w:rPr>
          <w:rFonts w:ascii="Times New Roman" w:hAnsi="Times New Roman"/>
          <w:sz w:val="24"/>
          <w:szCs w:val="24"/>
        </w:rPr>
        <w:t xml:space="preserve">Ustala się stawkę, o której mowa w art. 36 ust. 4 ustawy o planowaniu i zagospodarowaniu przestrzennym, w wysokości </w:t>
      </w:r>
      <w:r w:rsidR="00EA41CE" w:rsidRPr="00EA41CE">
        <w:rPr>
          <w:rFonts w:ascii="Times New Roman" w:hAnsi="Times New Roman"/>
          <w:color w:val="FF0000"/>
          <w:sz w:val="24"/>
          <w:szCs w:val="24"/>
        </w:rPr>
        <w:t>30</w:t>
      </w:r>
      <w:r w:rsidR="00BD76C1" w:rsidRPr="00EA41CE">
        <w:rPr>
          <w:rFonts w:ascii="Times New Roman" w:hAnsi="Times New Roman"/>
          <w:color w:val="FF0000"/>
          <w:sz w:val="24"/>
          <w:szCs w:val="24"/>
        </w:rPr>
        <w:t> </w:t>
      </w:r>
      <w:r w:rsidRPr="00EA41CE">
        <w:rPr>
          <w:rFonts w:ascii="Times New Roman" w:hAnsi="Times New Roman"/>
          <w:color w:val="FF0000"/>
          <w:sz w:val="24"/>
          <w:szCs w:val="24"/>
        </w:rPr>
        <w:t>%.</w:t>
      </w:r>
    </w:p>
    <w:p w14:paraId="5AE94B0C" w14:textId="77777777" w:rsidR="00DD53A2" w:rsidRPr="002D6420" w:rsidRDefault="00DD53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4D3E1300" w14:textId="19144726" w:rsidR="006B1F1F" w:rsidRDefault="00365303" w:rsidP="006B1F1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63435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17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F6157C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850C42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raci moc </w:t>
      </w:r>
      <w:r w:rsid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</w:t>
      </w:r>
      <w:r w:rsidR="006B1F1F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Nr XXIII/202/04 Rady Miejskiej w Mosinie z dnia</w:t>
      </w:r>
      <w:r w:rsid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15 kwietnia 2004 r. w sprawie „</w:t>
      </w:r>
      <w:r w:rsidR="006B1F1F" w:rsidRP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>Miejscowego planu zagosp</w:t>
      </w:r>
      <w:r w:rsid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>odarowania przestrzennego terenó</w:t>
      </w:r>
      <w:r w:rsidR="006B1F1F" w:rsidRP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1F1F" w:rsidRP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>zabudowy mieszkaniowej we wsi Kro</w:t>
      </w:r>
      <w:r w:rsid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sinko w rejonie ulicy Wiejskiej” (Dz. Urz. Woj. </w:t>
      </w:r>
      <w:proofErr w:type="spellStart"/>
      <w:r w:rsid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>Wielk</w:t>
      </w:r>
      <w:proofErr w:type="spellEnd"/>
      <w:r w:rsidR="006B1F1F">
        <w:rPr>
          <w:rFonts w:ascii="Times New Roman" w:eastAsia="Times New Roman" w:hAnsi="Times New Roman"/>
          <w:bCs/>
          <w:sz w:val="24"/>
          <w:szCs w:val="24"/>
          <w:lang w:eastAsia="pl-PL"/>
        </w:rPr>
        <w:t>. Nr 103, poz. 2076).</w:t>
      </w:r>
    </w:p>
    <w:p w14:paraId="460AB234" w14:textId="77777777" w:rsidR="00850C42" w:rsidRPr="002D6420" w:rsidRDefault="00850C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2F0DFA7" w14:textId="52A8FD72" w:rsidR="00DD53A2" w:rsidRPr="002D6420" w:rsidRDefault="00850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§ 1</w:t>
      </w:r>
      <w:r w:rsidR="0063435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365303" w:rsidRPr="002D6420">
        <w:rPr>
          <w:rFonts w:ascii="Times New Roman" w:hAnsi="Times New Roman"/>
          <w:sz w:val="24"/>
          <w:szCs w:val="24"/>
        </w:rPr>
        <w:t>Wykonanie uchwały powierza się Burmistrzowi Gminy Mosina.</w:t>
      </w:r>
    </w:p>
    <w:p w14:paraId="2DC0F0C5" w14:textId="77777777" w:rsidR="00DD53A2" w:rsidRPr="002D6420" w:rsidRDefault="00DD5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18D02" w14:textId="0011B6C7" w:rsidR="00DD53A2" w:rsidRPr="002D6420" w:rsidRDefault="00365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63435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19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2D6420">
        <w:rPr>
          <w:rFonts w:ascii="Times New Roman" w:hAnsi="Times New Roman"/>
          <w:sz w:val="24"/>
          <w:szCs w:val="24"/>
        </w:rPr>
        <w:t>Uchwała wchodzi w życie po upływie 14 dni od dnia jej ogłoszenia w Dzienniku Urzędowym Województwa Wielkopolskiego.</w:t>
      </w:r>
    </w:p>
    <w:p w14:paraId="30EB5E98" w14:textId="77777777" w:rsidR="00262223" w:rsidRPr="002D6420" w:rsidRDefault="00262223" w:rsidP="00262223">
      <w:pPr>
        <w:pStyle w:val="Nagwek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br w:type="page"/>
      </w:r>
      <w:r w:rsidRPr="002D6420"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5098B107" w14:textId="397284C3" w:rsidR="00262223" w:rsidRPr="002D6420" w:rsidRDefault="00262223" w:rsidP="002622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/>
          <w:bCs/>
          <w:sz w:val="24"/>
          <w:szCs w:val="24"/>
        </w:rPr>
        <w:t>DO UCHWAŁY NR …../…../</w:t>
      </w:r>
      <w:r w:rsidR="003C13B0" w:rsidRPr="002D6420">
        <w:rPr>
          <w:rFonts w:ascii="Times New Roman" w:hAnsi="Times New Roman"/>
          <w:b/>
          <w:bCs/>
          <w:sz w:val="24"/>
          <w:szCs w:val="24"/>
        </w:rPr>
        <w:t>202</w:t>
      </w:r>
      <w:r w:rsidR="003C13B0">
        <w:rPr>
          <w:rFonts w:ascii="Times New Roman" w:hAnsi="Times New Roman"/>
          <w:b/>
          <w:bCs/>
          <w:sz w:val="24"/>
          <w:szCs w:val="24"/>
        </w:rPr>
        <w:t>1</w:t>
      </w:r>
    </w:p>
    <w:p w14:paraId="0CCC4225" w14:textId="77777777" w:rsidR="00262223" w:rsidRPr="002D6420" w:rsidRDefault="00262223" w:rsidP="002622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/>
          <w:bCs/>
          <w:sz w:val="24"/>
          <w:szCs w:val="24"/>
        </w:rPr>
        <w:t>RADY MIEJSKIEJ W MOSINIE</w:t>
      </w:r>
    </w:p>
    <w:p w14:paraId="13124ECD" w14:textId="795C0C4C" w:rsidR="00262223" w:rsidRPr="002D6420" w:rsidRDefault="00262223" w:rsidP="002622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6420">
        <w:rPr>
          <w:rFonts w:ascii="Times New Roman" w:hAnsi="Times New Roman"/>
          <w:b/>
          <w:sz w:val="24"/>
          <w:szCs w:val="24"/>
        </w:rPr>
        <w:t xml:space="preserve">z dnia ………. </w:t>
      </w:r>
      <w:r w:rsidR="003C13B0" w:rsidRPr="002D6420">
        <w:rPr>
          <w:rFonts w:ascii="Times New Roman" w:hAnsi="Times New Roman"/>
          <w:b/>
          <w:sz w:val="24"/>
          <w:szCs w:val="24"/>
        </w:rPr>
        <w:t>202</w:t>
      </w:r>
      <w:r w:rsidR="003C13B0">
        <w:rPr>
          <w:rFonts w:ascii="Times New Roman" w:hAnsi="Times New Roman"/>
          <w:b/>
          <w:sz w:val="24"/>
          <w:szCs w:val="24"/>
        </w:rPr>
        <w:t>1</w:t>
      </w:r>
      <w:r w:rsidR="003C13B0" w:rsidRPr="002D6420">
        <w:rPr>
          <w:rFonts w:ascii="Times New Roman" w:hAnsi="Times New Roman"/>
          <w:b/>
          <w:sz w:val="24"/>
          <w:szCs w:val="24"/>
        </w:rPr>
        <w:t>r</w:t>
      </w:r>
      <w:r w:rsidRPr="002D6420">
        <w:rPr>
          <w:rFonts w:ascii="Times New Roman" w:hAnsi="Times New Roman"/>
          <w:b/>
          <w:sz w:val="24"/>
          <w:szCs w:val="24"/>
        </w:rPr>
        <w:t>.</w:t>
      </w:r>
    </w:p>
    <w:p w14:paraId="4065BB48" w14:textId="77777777" w:rsidR="00262223" w:rsidRPr="002D6420" w:rsidRDefault="00262223" w:rsidP="00262223">
      <w:pPr>
        <w:jc w:val="both"/>
        <w:rPr>
          <w:rFonts w:ascii="Times New Roman" w:hAnsi="Times New Roman"/>
          <w:sz w:val="24"/>
          <w:szCs w:val="24"/>
        </w:rPr>
      </w:pPr>
    </w:p>
    <w:p w14:paraId="19CE8476" w14:textId="77777777" w:rsidR="00262223" w:rsidRPr="002D6420" w:rsidRDefault="00262223" w:rsidP="00262223">
      <w:pPr>
        <w:pStyle w:val="Tekstpodstawowy2"/>
        <w:spacing w:line="240" w:lineRule="auto"/>
        <w:ind w:left="1416" w:hanging="1416"/>
        <w:jc w:val="both"/>
        <w:rPr>
          <w:rFonts w:ascii="Times New Roman" w:hAnsi="Times New Roman"/>
          <w:b/>
          <w:bCs/>
          <w:sz w:val="24"/>
          <w:szCs w:val="24"/>
        </w:rPr>
      </w:pPr>
      <w:r w:rsidRPr="002D6420">
        <w:rPr>
          <w:rFonts w:ascii="Times New Roman" w:hAnsi="Times New Roman"/>
          <w:b/>
          <w:sz w:val="24"/>
          <w:szCs w:val="24"/>
        </w:rPr>
        <w:t xml:space="preserve">w sprawie: </w:t>
      </w:r>
      <w:r w:rsidR="00F32F10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miejscowego planu zagospodarowania przestrzennego </w:t>
      </w:r>
      <w:r w:rsidR="00D543B5" w:rsidRPr="002D6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terenów części wsi Krosinko oraz części terenów miasta Mosina</w:t>
      </w:r>
    </w:p>
    <w:p w14:paraId="22BC6B66" w14:textId="77777777" w:rsidR="00262223" w:rsidRPr="002D6420" w:rsidRDefault="00262223" w:rsidP="00262223">
      <w:pPr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</w:p>
    <w:p w14:paraId="3170FB4D" w14:textId="77777777" w:rsidR="00262223" w:rsidRPr="002D6420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Uchwałą nr </w:t>
      </w:r>
      <w:r w:rsidR="00F32F10" w:rsidRPr="002D6420">
        <w:rPr>
          <w:rFonts w:ascii="Times New Roman" w:hAnsi="Times New Roman"/>
          <w:bCs/>
          <w:sz w:val="24"/>
          <w:szCs w:val="24"/>
        </w:rPr>
        <w:t>X</w:t>
      </w:r>
      <w:r w:rsidRPr="002D6420">
        <w:rPr>
          <w:rFonts w:ascii="Times New Roman" w:hAnsi="Times New Roman"/>
          <w:bCs/>
          <w:sz w:val="24"/>
          <w:szCs w:val="24"/>
        </w:rPr>
        <w:t>X/</w:t>
      </w:r>
      <w:r w:rsidR="00D14B0B" w:rsidRPr="002D6420">
        <w:rPr>
          <w:rFonts w:ascii="Times New Roman" w:hAnsi="Times New Roman"/>
          <w:bCs/>
          <w:sz w:val="24"/>
          <w:szCs w:val="24"/>
        </w:rPr>
        <w:t>134</w:t>
      </w:r>
      <w:r w:rsidRPr="002D6420">
        <w:rPr>
          <w:rFonts w:ascii="Times New Roman" w:hAnsi="Times New Roman"/>
          <w:bCs/>
          <w:sz w:val="24"/>
          <w:szCs w:val="24"/>
        </w:rPr>
        <w:t>/1</w:t>
      </w:r>
      <w:r w:rsidR="00F32F10" w:rsidRPr="002D6420">
        <w:rPr>
          <w:rFonts w:ascii="Times New Roman" w:hAnsi="Times New Roman"/>
          <w:bCs/>
          <w:sz w:val="24"/>
          <w:szCs w:val="24"/>
        </w:rPr>
        <w:t>5</w:t>
      </w:r>
      <w:r w:rsidRPr="002D6420">
        <w:rPr>
          <w:rFonts w:ascii="Times New Roman" w:hAnsi="Times New Roman"/>
          <w:bCs/>
          <w:sz w:val="24"/>
          <w:szCs w:val="24"/>
        </w:rPr>
        <w:t xml:space="preserve"> z dnia 29 </w:t>
      </w:r>
      <w:r w:rsidR="00F32F10" w:rsidRPr="002D6420">
        <w:rPr>
          <w:rFonts w:ascii="Times New Roman" w:hAnsi="Times New Roman"/>
          <w:bCs/>
          <w:sz w:val="24"/>
          <w:szCs w:val="24"/>
        </w:rPr>
        <w:t>października</w:t>
      </w:r>
      <w:r w:rsidRPr="002D6420">
        <w:rPr>
          <w:rFonts w:ascii="Times New Roman" w:hAnsi="Times New Roman"/>
          <w:bCs/>
          <w:sz w:val="24"/>
          <w:szCs w:val="24"/>
        </w:rPr>
        <w:t xml:space="preserve"> 201</w:t>
      </w:r>
      <w:r w:rsidR="00F32F10" w:rsidRPr="002D6420">
        <w:rPr>
          <w:rFonts w:ascii="Times New Roman" w:hAnsi="Times New Roman"/>
          <w:bCs/>
          <w:sz w:val="24"/>
          <w:szCs w:val="24"/>
        </w:rPr>
        <w:t>5</w:t>
      </w:r>
      <w:r w:rsidRPr="002D6420">
        <w:rPr>
          <w:rFonts w:ascii="Times New Roman" w:hAnsi="Times New Roman"/>
          <w:bCs/>
          <w:sz w:val="24"/>
          <w:szCs w:val="24"/>
        </w:rPr>
        <w:t xml:space="preserve"> r. Rada Miejska w Mosinie przystąpiła do sporządzenia </w:t>
      </w:r>
      <w:r w:rsidR="00F32F10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miejscowego planu zagospodarowania przestrzennego </w:t>
      </w:r>
      <w:r w:rsidR="00D543B5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dla terenów części wsi Krosinko oraz części terenów miasta Mosina</w:t>
      </w:r>
      <w:r w:rsidRPr="002D6420">
        <w:rPr>
          <w:rFonts w:ascii="Times New Roman" w:hAnsi="Times New Roman"/>
          <w:bCs/>
          <w:sz w:val="24"/>
          <w:szCs w:val="24"/>
        </w:rPr>
        <w:t>.</w:t>
      </w:r>
    </w:p>
    <w:p w14:paraId="56658B3E" w14:textId="4DBF4688" w:rsidR="00E512E3" w:rsidRPr="002D6420" w:rsidRDefault="00262223" w:rsidP="00E512E3">
      <w:pPr>
        <w:spacing w:after="0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Dla przedmiotowego terenu </w:t>
      </w:r>
      <w:r w:rsidR="00963022" w:rsidRPr="002D6420">
        <w:rPr>
          <w:rFonts w:ascii="Times New Roman" w:hAnsi="Times New Roman"/>
          <w:bCs/>
          <w:sz w:val="24"/>
          <w:szCs w:val="24"/>
        </w:rPr>
        <w:t>częściowo</w:t>
      </w:r>
      <w:r w:rsidRPr="002D6420">
        <w:rPr>
          <w:rFonts w:ascii="Times New Roman" w:hAnsi="Times New Roman"/>
          <w:bCs/>
          <w:sz w:val="24"/>
          <w:szCs w:val="24"/>
        </w:rPr>
        <w:t xml:space="preserve"> obowiązuj</w:t>
      </w:r>
      <w:r w:rsidR="00E512E3" w:rsidRPr="002D6420">
        <w:rPr>
          <w:rFonts w:ascii="Times New Roman" w:hAnsi="Times New Roman"/>
          <w:bCs/>
          <w:sz w:val="24"/>
          <w:szCs w:val="24"/>
        </w:rPr>
        <w:t>e</w:t>
      </w:r>
      <w:r w:rsidRPr="002D6420">
        <w:rPr>
          <w:rFonts w:ascii="Times New Roman" w:hAnsi="Times New Roman"/>
          <w:bCs/>
          <w:sz w:val="24"/>
          <w:szCs w:val="24"/>
        </w:rPr>
        <w:t xml:space="preserve"> miejscow</w:t>
      </w:r>
      <w:r w:rsidR="00E512E3" w:rsidRPr="002D6420">
        <w:rPr>
          <w:rFonts w:ascii="Times New Roman" w:hAnsi="Times New Roman"/>
          <w:bCs/>
          <w:sz w:val="24"/>
          <w:szCs w:val="24"/>
        </w:rPr>
        <w:t>y</w:t>
      </w:r>
      <w:r w:rsidRPr="002D6420">
        <w:rPr>
          <w:rFonts w:ascii="Times New Roman" w:hAnsi="Times New Roman"/>
          <w:bCs/>
          <w:sz w:val="24"/>
          <w:szCs w:val="24"/>
        </w:rPr>
        <w:t xml:space="preserve"> plan</w:t>
      </w:r>
      <w:r w:rsidR="00963022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="00963022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zagospodarowania przestrzennego </w:t>
      </w:r>
      <w:r w:rsidR="00E512E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we wsi Krosinko w rejonie ul. Wiejskiej</w:t>
      </w:r>
      <w:r w:rsidR="00963022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D76C1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przyjęty </w:t>
      </w:r>
      <w:r w:rsidR="00963022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uchwałą </w:t>
      </w:r>
      <w:r w:rsidR="00E512E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Nr XXIII/202/04 Rady Miejskiej w Mosinie z dnia 15</w:t>
      </w:r>
      <w:r w:rsidR="00A624C4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kwietnia</w:t>
      </w:r>
      <w:r w:rsidR="00E512E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2004 r.</w:t>
      </w:r>
      <w:r w:rsidR="00BD76C1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Urz</w:t>
      </w:r>
      <w:r w:rsidR="00672884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Woj. </w:t>
      </w:r>
      <w:r w:rsidR="00F4416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Wielkopolskiego</w:t>
      </w:r>
      <w:r w:rsidR="00672884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Nr 104 poz. 2076</w:t>
      </w:r>
      <w:r w:rsidR="00BD76C1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850C42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09BB44D" w14:textId="77777777" w:rsidR="00E512E3" w:rsidRPr="002D6420" w:rsidRDefault="00262223" w:rsidP="00731FA4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Jednocześnie obszar niniejszego planu miejscowego sąsiaduje</w:t>
      </w:r>
      <w:r w:rsidR="00E512E3" w:rsidRPr="002D6420">
        <w:rPr>
          <w:rFonts w:ascii="Times New Roman" w:hAnsi="Times New Roman"/>
          <w:bCs/>
          <w:sz w:val="24"/>
          <w:szCs w:val="24"/>
        </w:rPr>
        <w:t>:</w:t>
      </w:r>
    </w:p>
    <w:p w14:paraId="40609B3B" w14:textId="77777777" w:rsidR="00E512E3" w:rsidRPr="002D6420" w:rsidRDefault="00E512E3" w:rsidP="00A72AA7">
      <w:pPr>
        <w:pStyle w:val="Akapitzlist"/>
        <w:numPr>
          <w:ilvl w:val="0"/>
          <w:numId w:val="1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od strony północnej  z terenami objętymi obowiązującym miejscowym planem zagospodarowania przestrzennego</w:t>
      </w:r>
      <w:r w:rsidR="002935F2" w:rsidRPr="002D6420">
        <w:rPr>
          <w:rFonts w:ascii="Times New Roman" w:hAnsi="Times New Roman"/>
          <w:bCs/>
          <w:sz w:val="24"/>
          <w:szCs w:val="24"/>
        </w:rPr>
        <w:t xml:space="preserve"> terenów mieszkaniowo-usługowych w Mosinie, rej. ul. Krańcowej i Krosinku, rej. ul. Parkowej przyjętym uchwałą Nr VI/65/99 Rady Miejskiej w Mosinie z dnia 28.01.1999 r.</w:t>
      </w:r>
      <w:r w:rsidR="00BD76C1" w:rsidRPr="002D6420">
        <w:rPr>
          <w:rFonts w:ascii="Times New Roman" w:hAnsi="Times New Roman"/>
          <w:bCs/>
          <w:sz w:val="24"/>
          <w:szCs w:val="24"/>
        </w:rPr>
        <w:t xml:space="preserve"> (Dz. Urz. </w:t>
      </w:r>
      <w:r w:rsidR="00692BE8" w:rsidRPr="002D6420">
        <w:rPr>
          <w:rFonts w:ascii="Times New Roman" w:hAnsi="Times New Roman"/>
          <w:bCs/>
          <w:sz w:val="24"/>
          <w:szCs w:val="24"/>
        </w:rPr>
        <w:t xml:space="preserve">Woj. </w:t>
      </w:r>
      <w:r w:rsidR="00F44163" w:rsidRPr="002D6420">
        <w:rPr>
          <w:rFonts w:ascii="Times New Roman" w:hAnsi="Times New Roman"/>
          <w:bCs/>
          <w:sz w:val="24"/>
          <w:szCs w:val="24"/>
        </w:rPr>
        <w:t>Wielkopolskiego, Nr 9, poz. 146</w:t>
      </w:r>
      <w:r w:rsidR="00692BE8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="00BD76C1" w:rsidRPr="002D6420">
        <w:rPr>
          <w:rFonts w:ascii="Times New Roman" w:hAnsi="Times New Roman"/>
          <w:bCs/>
          <w:sz w:val="24"/>
          <w:szCs w:val="24"/>
        </w:rPr>
        <w:t>)</w:t>
      </w:r>
      <w:r w:rsidR="002935F2" w:rsidRPr="002D6420">
        <w:rPr>
          <w:rFonts w:ascii="Times New Roman" w:hAnsi="Times New Roman"/>
          <w:bCs/>
          <w:sz w:val="24"/>
          <w:szCs w:val="24"/>
        </w:rPr>
        <w:t xml:space="preserve"> oraz z terenami objętymi obowiązującym miejscowym planem zagospodarowania przestrzennego dla terenu zlokalizowanego pomiędzy ulicami: Stęszewską, Zamoyskiego, Piaskową, Wiejską oraz granica Wielkopolskiego Parku Narodowego w miejscowości Krosinko przyjętym uchwałą Nr LXVI/493/06 Rady Miejskiej w Mosinie z dnia 19.10.2006 r.</w:t>
      </w:r>
      <w:r w:rsidR="00692BE8" w:rsidRPr="002D6420">
        <w:rPr>
          <w:rFonts w:ascii="Times New Roman" w:hAnsi="Times New Roman"/>
          <w:bCs/>
          <w:sz w:val="24"/>
          <w:szCs w:val="24"/>
        </w:rPr>
        <w:t xml:space="preserve"> (Dz. Urz. Woj. </w:t>
      </w:r>
      <w:r w:rsidR="00F44163" w:rsidRPr="002D6420">
        <w:rPr>
          <w:rFonts w:ascii="Times New Roman" w:hAnsi="Times New Roman"/>
          <w:bCs/>
          <w:sz w:val="24"/>
          <w:szCs w:val="24"/>
        </w:rPr>
        <w:t>Wielkopolskiego</w:t>
      </w:r>
      <w:r w:rsidR="00D14B0B" w:rsidRPr="002D6420">
        <w:rPr>
          <w:rFonts w:ascii="Times New Roman" w:hAnsi="Times New Roman"/>
          <w:bCs/>
          <w:sz w:val="24"/>
          <w:szCs w:val="24"/>
        </w:rPr>
        <w:t>,</w:t>
      </w:r>
      <w:r w:rsidR="00692BE8" w:rsidRPr="002D6420">
        <w:rPr>
          <w:rFonts w:ascii="Times New Roman" w:hAnsi="Times New Roman"/>
          <w:bCs/>
          <w:sz w:val="24"/>
          <w:szCs w:val="24"/>
        </w:rPr>
        <w:t xml:space="preserve"> Nr 115 poz.2676</w:t>
      </w:r>
      <w:r w:rsidR="00410797" w:rsidRPr="002D6420">
        <w:rPr>
          <w:rFonts w:ascii="Times New Roman" w:hAnsi="Times New Roman"/>
          <w:bCs/>
          <w:sz w:val="24"/>
          <w:szCs w:val="24"/>
        </w:rPr>
        <w:t>)</w:t>
      </w:r>
      <w:r w:rsidR="00672884" w:rsidRPr="002D6420">
        <w:rPr>
          <w:rFonts w:ascii="Times New Roman" w:hAnsi="Times New Roman"/>
          <w:bCs/>
          <w:sz w:val="24"/>
          <w:szCs w:val="24"/>
        </w:rPr>
        <w:t>,</w:t>
      </w:r>
    </w:p>
    <w:p w14:paraId="552FF52F" w14:textId="77777777" w:rsidR="00262223" w:rsidRPr="002D6420" w:rsidRDefault="00731FA4" w:rsidP="00A72AA7">
      <w:pPr>
        <w:pStyle w:val="Akapitzlist"/>
        <w:numPr>
          <w:ilvl w:val="0"/>
          <w:numId w:val="1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od strony </w:t>
      </w:r>
      <w:r w:rsidR="00E512E3" w:rsidRPr="002D6420">
        <w:rPr>
          <w:rFonts w:ascii="Times New Roman" w:hAnsi="Times New Roman"/>
          <w:bCs/>
          <w:sz w:val="24"/>
          <w:szCs w:val="24"/>
        </w:rPr>
        <w:t>wsch</w:t>
      </w:r>
      <w:r w:rsidRPr="002D6420">
        <w:rPr>
          <w:rFonts w:ascii="Times New Roman" w:hAnsi="Times New Roman"/>
          <w:bCs/>
          <w:sz w:val="24"/>
          <w:szCs w:val="24"/>
        </w:rPr>
        <w:t xml:space="preserve">odniej </w:t>
      </w:r>
      <w:r w:rsidR="00262223" w:rsidRPr="002D6420">
        <w:rPr>
          <w:rFonts w:ascii="Times New Roman" w:hAnsi="Times New Roman"/>
          <w:bCs/>
          <w:sz w:val="24"/>
          <w:szCs w:val="24"/>
        </w:rPr>
        <w:t xml:space="preserve">z terenami objętymi obowiązującym miejscowym planem zagospodarowania przestrzennego terenów </w:t>
      </w:r>
      <w:r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zabudowy mieszkaniowej </w:t>
      </w:r>
      <w:r w:rsidR="00E512E3" w:rsidRPr="002D6420">
        <w:rPr>
          <w:rFonts w:ascii="Times New Roman" w:eastAsia="Times New Roman" w:hAnsi="Times New Roman"/>
          <w:bCs/>
          <w:sz w:val="24"/>
          <w:szCs w:val="24"/>
          <w:lang w:eastAsia="pl-PL"/>
        </w:rPr>
        <w:t>i usług sportu pomiędzy ul. Konopnickiej a Kanałem Mosińskim w Mosinie</w:t>
      </w:r>
      <w:r w:rsidR="00262223" w:rsidRPr="002D6420">
        <w:rPr>
          <w:rFonts w:ascii="Times New Roman" w:hAnsi="Times New Roman"/>
          <w:bCs/>
          <w:sz w:val="24"/>
          <w:szCs w:val="24"/>
        </w:rPr>
        <w:t xml:space="preserve">, przyjętym uchwałą </w:t>
      </w:r>
      <w:r w:rsidR="00E512E3" w:rsidRPr="002D6420">
        <w:rPr>
          <w:rFonts w:ascii="Times New Roman" w:hAnsi="Times New Roman"/>
          <w:bCs/>
          <w:sz w:val="24"/>
          <w:szCs w:val="24"/>
        </w:rPr>
        <w:t xml:space="preserve">Nr LXII/503/02 </w:t>
      </w:r>
      <w:r w:rsidR="00262223" w:rsidRPr="002D6420">
        <w:rPr>
          <w:rFonts w:ascii="Times New Roman" w:hAnsi="Times New Roman"/>
          <w:bCs/>
          <w:sz w:val="24"/>
          <w:szCs w:val="24"/>
        </w:rPr>
        <w:t xml:space="preserve">Rady </w:t>
      </w:r>
      <w:r w:rsidRPr="002D6420">
        <w:rPr>
          <w:rFonts w:ascii="Times New Roman" w:hAnsi="Times New Roman"/>
          <w:bCs/>
          <w:sz w:val="24"/>
          <w:szCs w:val="24"/>
        </w:rPr>
        <w:t>Miejskiej w Mosinie</w:t>
      </w:r>
      <w:r w:rsidR="00262223" w:rsidRPr="002D6420">
        <w:rPr>
          <w:rFonts w:ascii="Times New Roman" w:hAnsi="Times New Roman"/>
          <w:bCs/>
          <w:sz w:val="24"/>
          <w:szCs w:val="24"/>
        </w:rPr>
        <w:t xml:space="preserve"> z dnia </w:t>
      </w:r>
      <w:r w:rsidRPr="002D6420">
        <w:rPr>
          <w:rFonts w:ascii="Times New Roman" w:hAnsi="Times New Roman"/>
          <w:bCs/>
          <w:sz w:val="24"/>
          <w:szCs w:val="24"/>
        </w:rPr>
        <w:t>26 września</w:t>
      </w:r>
      <w:r w:rsidR="00262223" w:rsidRPr="002D6420">
        <w:rPr>
          <w:rFonts w:ascii="Times New Roman" w:hAnsi="Times New Roman"/>
          <w:bCs/>
          <w:sz w:val="24"/>
          <w:szCs w:val="24"/>
        </w:rPr>
        <w:t xml:space="preserve"> 20</w:t>
      </w:r>
      <w:r w:rsidRPr="002D6420">
        <w:rPr>
          <w:rFonts w:ascii="Times New Roman" w:hAnsi="Times New Roman"/>
          <w:bCs/>
          <w:sz w:val="24"/>
          <w:szCs w:val="24"/>
        </w:rPr>
        <w:t>0</w:t>
      </w:r>
      <w:r w:rsidR="00262223" w:rsidRPr="002D6420">
        <w:rPr>
          <w:rFonts w:ascii="Times New Roman" w:hAnsi="Times New Roman"/>
          <w:bCs/>
          <w:sz w:val="24"/>
          <w:szCs w:val="24"/>
        </w:rPr>
        <w:t xml:space="preserve">2 r. </w:t>
      </w:r>
      <w:r w:rsidR="00BD76C1" w:rsidRPr="002D6420">
        <w:rPr>
          <w:rFonts w:ascii="Times New Roman" w:hAnsi="Times New Roman"/>
          <w:bCs/>
          <w:sz w:val="24"/>
          <w:szCs w:val="24"/>
        </w:rPr>
        <w:t xml:space="preserve">(Dz. Urz. </w:t>
      </w:r>
      <w:r w:rsidR="00672884" w:rsidRPr="002D6420">
        <w:rPr>
          <w:rFonts w:ascii="Times New Roman" w:hAnsi="Times New Roman"/>
          <w:bCs/>
          <w:sz w:val="24"/>
          <w:szCs w:val="24"/>
        </w:rPr>
        <w:t xml:space="preserve">Woj. </w:t>
      </w:r>
      <w:r w:rsidR="00F44163" w:rsidRPr="002D6420">
        <w:rPr>
          <w:rFonts w:ascii="Times New Roman" w:hAnsi="Times New Roman"/>
          <w:bCs/>
          <w:sz w:val="24"/>
          <w:szCs w:val="24"/>
        </w:rPr>
        <w:t>Wielkopolskiego,</w:t>
      </w:r>
      <w:r w:rsidR="00500C3E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="00672884" w:rsidRPr="002D6420">
        <w:rPr>
          <w:rFonts w:ascii="Times New Roman" w:hAnsi="Times New Roman"/>
          <w:bCs/>
          <w:sz w:val="24"/>
          <w:szCs w:val="24"/>
        </w:rPr>
        <w:t>Nr 128 poz. 3541</w:t>
      </w:r>
      <w:r w:rsidR="00BD76C1" w:rsidRPr="002D6420">
        <w:rPr>
          <w:rFonts w:ascii="Times New Roman" w:hAnsi="Times New Roman"/>
          <w:bCs/>
          <w:sz w:val="24"/>
          <w:szCs w:val="24"/>
        </w:rPr>
        <w:t>)</w:t>
      </w:r>
      <w:r w:rsidR="00672884" w:rsidRPr="002D6420">
        <w:rPr>
          <w:rFonts w:ascii="Times New Roman" w:hAnsi="Times New Roman"/>
          <w:bCs/>
          <w:sz w:val="24"/>
          <w:szCs w:val="24"/>
        </w:rPr>
        <w:t>,</w:t>
      </w:r>
    </w:p>
    <w:p w14:paraId="2BDDE23E" w14:textId="5B50A92F" w:rsidR="00672884" w:rsidRPr="002D6420" w:rsidRDefault="00672884" w:rsidP="00A72AA7">
      <w:pPr>
        <w:pStyle w:val="Akapitzlist"/>
        <w:numPr>
          <w:ilvl w:val="0"/>
          <w:numId w:val="1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od strony południowej z terenami objętymi obowiązującym miejscowym planem zagospodarowania przestrzennego dla terenów przy ul. Strzeleckiej i Łaziennej </w:t>
      </w:r>
      <w:r w:rsidR="004E3229" w:rsidRPr="002D6420">
        <w:rPr>
          <w:rFonts w:ascii="Times New Roman" w:hAnsi="Times New Roman"/>
          <w:bCs/>
          <w:sz w:val="24"/>
          <w:szCs w:val="24"/>
        </w:rPr>
        <w:t>w</w:t>
      </w:r>
      <w:r w:rsidR="004E3229">
        <w:rPr>
          <w:rFonts w:ascii="Times New Roman" w:hAnsi="Times New Roman"/>
          <w:bCs/>
          <w:sz w:val="24"/>
          <w:szCs w:val="24"/>
        </w:rPr>
        <w:t> </w:t>
      </w:r>
      <w:r w:rsidRPr="002D6420">
        <w:rPr>
          <w:rFonts w:ascii="Times New Roman" w:hAnsi="Times New Roman"/>
          <w:bCs/>
          <w:sz w:val="24"/>
          <w:szCs w:val="24"/>
        </w:rPr>
        <w:t xml:space="preserve">Mosinie przyjętym uchwałą Nr XXIX/197/12 Rady Miejskiej w Mosinie z dnia 28.06.2012 r. (Dz. Urz. Woj. </w:t>
      </w:r>
      <w:r w:rsidR="00F44163" w:rsidRPr="002D6420">
        <w:rPr>
          <w:rFonts w:ascii="Times New Roman" w:hAnsi="Times New Roman"/>
          <w:bCs/>
          <w:sz w:val="24"/>
          <w:szCs w:val="24"/>
        </w:rPr>
        <w:t>Wielkopolskiego,</w:t>
      </w:r>
      <w:r w:rsidRPr="002D6420">
        <w:rPr>
          <w:rFonts w:ascii="Times New Roman" w:hAnsi="Times New Roman"/>
          <w:bCs/>
          <w:sz w:val="24"/>
          <w:szCs w:val="24"/>
        </w:rPr>
        <w:t xml:space="preserve"> poz. 3745).</w:t>
      </w:r>
    </w:p>
    <w:p w14:paraId="7A3D3A03" w14:textId="77777777" w:rsidR="00262223" w:rsidRPr="002D6420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Podstawowym celem opracowania planu miejscowego jest </w:t>
      </w:r>
      <w:r w:rsidR="00731FA4" w:rsidRPr="002D6420">
        <w:rPr>
          <w:rFonts w:ascii="Times New Roman" w:hAnsi="Times New Roman"/>
          <w:bCs/>
          <w:sz w:val="24"/>
          <w:szCs w:val="24"/>
        </w:rPr>
        <w:t>aktualizacja obowiązując</w:t>
      </w:r>
      <w:r w:rsidR="002935F2" w:rsidRPr="002D6420">
        <w:rPr>
          <w:rFonts w:ascii="Times New Roman" w:hAnsi="Times New Roman"/>
          <w:bCs/>
          <w:sz w:val="24"/>
          <w:szCs w:val="24"/>
        </w:rPr>
        <w:t>ego</w:t>
      </w:r>
      <w:r w:rsidR="00731FA4" w:rsidRPr="002D6420">
        <w:rPr>
          <w:rFonts w:ascii="Times New Roman" w:hAnsi="Times New Roman"/>
          <w:bCs/>
          <w:sz w:val="24"/>
          <w:szCs w:val="24"/>
        </w:rPr>
        <w:t xml:space="preserve"> plan</w:t>
      </w:r>
      <w:r w:rsidR="002935F2" w:rsidRPr="002D6420">
        <w:rPr>
          <w:rFonts w:ascii="Times New Roman" w:hAnsi="Times New Roman"/>
          <w:bCs/>
          <w:sz w:val="24"/>
          <w:szCs w:val="24"/>
        </w:rPr>
        <w:t>u</w:t>
      </w:r>
      <w:r w:rsidR="00731FA4" w:rsidRPr="002D6420">
        <w:rPr>
          <w:rFonts w:ascii="Times New Roman" w:hAnsi="Times New Roman"/>
          <w:bCs/>
          <w:sz w:val="24"/>
          <w:szCs w:val="24"/>
        </w:rPr>
        <w:t xml:space="preserve"> miejscow</w:t>
      </w:r>
      <w:r w:rsidR="002935F2" w:rsidRPr="002D6420">
        <w:rPr>
          <w:rFonts w:ascii="Times New Roman" w:hAnsi="Times New Roman"/>
          <w:bCs/>
          <w:sz w:val="24"/>
          <w:szCs w:val="24"/>
        </w:rPr>
        <w:t>ego</w:t>
      </w:r>
      <w:r w:rsidR="00731FA4" w:rsidRPr="002D6420">
        <w:rPr>
          <w:rFonts w:ascii="Times New Roman" w:hAnsi="Times New Roman"/>
          <w:bCs/>
          <w:sz w:val="24"/>
          <w:szCs w:val="24"/>
        </w:rPr>
        <w:t>, wyznaczenie nowych terenów pod zabudowę, w tym pod zabudowę związan</w:t>
      </w:r>
      <w:r w:rsidR="002935F2" w:rsidRPr="002D6420">
        <w:rPr>
          <w:rFonts w:ascii="Times New Roman" w:hAnsi="Times New Roman"/>
          <w:bCs/>
          <w:sz w:val="24"/>
          <w:szCs w:val="24"/>
        </w:rPr>
        <w:t>ą</w:t>
      </w:r>
      <w:r w:rsidR="00731FA4" w:rsidRPr="002D6420">
        <w:rPr>
          <w:rFonts w:ascii="Times New Roman" w:hAnsi="Times New Roman"/>
          <w:bCs/>
          <w:sz w:val="24"/>
          <w:szCs w:val="24"/>
        </w:rPr>
        <w:t xml:space="preserve"> z prowadz</w:t>
      </w:r>
      <w:r w:rsidR="002935F2" w:rsidRPr="002D6420">
        <w:rPr>
          <w:rFonts w:ascii="Times New Roman" w:hAnsi="Times New Roman"/>
          <w:bCs/>
          <w:sz w:val="24"/>
          <w:szCs w:val="24"/>
        </w:rPr>
        <w:t>eniem działalności gospodarczej oraz</w:t>
      </w:r>
      <w:r w:rsidR="00731FA4" w:rsidRPr="002D6420">
        <w:rPr>
          <w:rFonts w:ascii="Times New Roman" w:hAnsi="Times New Roman"/>
          <w:bCs/>
          <w:sz w:val="24"/>
          <w:szCs w:val="24"/>
        </w:rPr>
        <w:t xml:space="preserve"> ochrona terenów cennych przyrodniczo</w:t>
      </w:r>
      <w:r w:rsidRPr="002D6420">
        <w:rPr>
          <w:rFonts w:ascii="Times New Roman" w:hAnsi="Times New Roman"/>
          <w:bCs/>
          <w:sz w:val="24"/>
          <w:szCs w:val="24"/>
        </w:rPr>
        <w:t>.</w:t>
      </w:r>
    </w:p>
    <w:p w14:paraId="19E78EF6" w14:textId="58468226" w:rsidR="00262223" w:rsidRPr="002D6420" w:rsidRDefault="00262223" w:rsidP="00C729E5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Procedura sporządzania planu miejscowego przeprowadzona została w trybie ustawy z dnia 27 marca 2003 r. o planowaniu i zagospodarowaniu przestrzennym (Dz. U. z </w:t>
      </w:r>
      <w:r w:rsidR="00A624C4" w:rsidRPr="002D6420">
        <w:rPr>
          <w:rFonts w:ascii="Times New Roman" w:hAnsi="Times New Roman"/>
          <w:bCs/>
          <w:sz w:val="24"/>
          <w:szCs w:val="24"/>
        </w:rPr>
        <w:t xml:space="preserve">2020 </w:t>
      </w:r>
      <w:r w:rsidRPr="002D6420">
        <w:rPr>
          <w:rFonts w:ascii="Times New Roman" w:hAnsi="Times New Roman"/>
          <w:bCs/>
          <w:sz w:val="24"/>
          <w:szCs w:val="24"/>
        </w:rPr>
        <w:t xml:space="preserve">r., poz. </w:t>
      </w:r>
      <w:r w:rsidR="00A624C4" w:rsidRPr="002D6420">
        <w:rPr>
          <w:rFonts w:ascii="Times New Roman" w:hAnsi="Times New Roman"/>
          <w:bCs/>
          <w:sz w:val="24"/>
          <w:szCs w:val="24"/>
        </w:rPr>
        <w:t>293 ze zm.</w:t>
      </w:r>
      <w:r w:rsidRPr="002D6420">
        <w:rPr>
          <w:rFonts w:ascii="Times New Roman" w:hAnsi="Times New Roman"/>
          <w:bCs/>
          <w:sz w:val="24"/>
          <w:szCs w:val="24"/>
        </w:rPr>
        <w:t>). W trakcie ww</w:t>
      </w:r>
      <w:r w:rsidR="005679B6" w:rsidRPr="002D6420">
        <w:rPr>
          <w:rFonts w:ascii="Times New Roman" w:hAnsi="Times New Roman"/>
          <w:bCs/>
          <w:sz w:val="24"/>
          <w:szCs w:val="24"/>
        </w:rPr>
        <w:t>.</w:t>
      </w:r>
      <w:r w:rsidRPr="002D6420">
        <w:rPr>
          <w:rFonts w:ascii="Times New Roman" w:hAnsi="Times New Roman"/>
          <w:bCs/>
          <w:sz w:val="24"/>
          <w:szCs w:val="24"/>
        </w:rPr>
        <w:t xml:space="preserve"> procedury Burmistrz Gminy Mosina wystąpił na podstawie art. 53 oraz </w:t>
      </w:r>
      <w:r w:rsidRPr="002D6420">
        <w:rPr>
          <w:rFonts w:ascii="Times New Roman" w:hAnsi="Times New Roman"/>
          <w:bCs/>
          <w:sz w:val="24"/>
          <w:szCs w:val="24"/>
        </w:rPr>
        <w:lastRenderedPageBreak/>
        <w:t xml:space="preserve">art. 54 ustawy z dnia 3 października 2008 r. o udostępnianiu informacji o środowisku i jego ochronie, udziale społeczeństwa w ochronie środowiska oraz o ocenach oddziaływania na środowisko (Dz. U. z </w:t>
      </w:r>
      <w:r w:rsidR="00A624C4" w:rsidRPr="002D6420">
        <w:rPr>
          <w:rFonts w:ascii="Times New Roman" w:hAnsi="Times New Roman"/>
          <w:bCs/>
          <w:sz w:val="24"/>
          <w:szCs w:val="24"/>
        </w:rPr>
        <w:t xml:space="preserve">2020 </w:t>
      </w:r>
      <w:r w:rsidRPr="002D6420">
        <w:rPr>
          <w:rFonts w:ascii="Times New Roman" w:hAnsi="Times New Roman"/>
          <w:bCs/>
          <w:sz w:val="24"/>
          <w:szCs w:val="24"/>
        </w:rPr>
        <w:t xml:space="preserve">r., poz. </w:t>
      </w:r>
      <w:r w:rsidR="00A624C4" w:rsidRPr="002D6420">
        <w:rPr>
          <w:rFonts w:ascii="Times New Roman" w:hAnsi="Times New Roman"/>
          <w:bCs/>
          <w:sz w:val="24"/>
          <w:szCs w:val="24"/>
        </w:rPr>
        <w:t xml:space="preserve">283 </w:t>
      </w:r>
      <w:r w:rsidRPr="002D6420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Pr="002D6420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D6420">
        <w:rPr>
          <w:rFonts w:ascii="Times New Roman" w:hAnsi="Times New Roman"/>
          <w:bCs/>
          <w:sz w:val="24"/>
          <w:szCs w:val="24"/>
        </w:rPr>
        <w:t>. zm.) do Regionalnego Dyrektora Ochrona Środowiska w Poznaniu</w:t>
      </w:r>
      <w:r w:rsidR="00646AB7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Pr="002D6420">
        <w:rPr>
          <w:rFonts w:ascii="Times New Roman" w:hAnsi="Times New Roman"/>
          <w:bCs/>
          <w:sz w:val="24"/>
          <w:szCs w:val="24"/>
        </w:rPr>
        <w:t xml:space="preserve">oraz Państwowego Powiatowego Inspektora </w:t>
      </w:r>
      <w:r w:rsidR="00646AB7" w:rsidRPr="002D6420">
        <w:rPr>
          <w:rFonts w:ascii="Times New Roman" w:hAnsi="Times New Roman"/>
          <w:bCs/>
          <w:sz w:val="24"/>
          <w:szCs w:val="24"/>
        </w:rPr>
        <w:t>S</w:t>
      </w:r>
      <w:r w:rsidRPr="002D6420">
        <w:rPr>
          <w:rFonts w:ascii="Times New Roman" w:hAnsi="Times New Roman"/>
          <w:bCs/>
          <w:sz w:val="24"/>
          <w:szCs w:val="24"/>
        </w:rPr>
        <w:t xml:space="preserve">anitarnego w Poznaniu najpierw o uzgodnienie zakresu i stopnia szczegółowości informacji zawartych w prognozie oddziaływania projektu planu na środowisko, a następnie o zaopiniowanie i uzgodnienie sporządzanej prognozy. </w:t>
      </w:r>
    </w:p>
    <w:p w14:paraId="63642F3C" w14:textId="6C9BA1C7" w:rsidR="00C729E5" w:rsidRPr="002D6420" w:rsidRDefault="00262223" w:rsidP="00C729E5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Państwowy </w:t>
      </w:r>
      <w:r w:rsidR="00646AB7" w:rsidRPr="002D6420">
        <w:rPr>
          <w:rFonts w:ascii="Times New Roman" w:hAnsi="Times New Roman"/>
          <w:bCs/>
          <w:sz w:val="24"/>
          <w:szCs w:val="24"/>
        </w:rPr>
        <w:t>Powiatowy</w:t>
      </w:r>
      <w:r w:rsidRPr="002D6420">
        <w:rPr>
          <w:rFonts w:ascii="Times New Roman" w:hAnsi="Times New Roman"/>
          <w:bCs/>
          <w:sz w:val="24"/>
          <w:szCs w:val="24"/>
        </w:rPr>
        <w:t xml:space="preserve"> Inspektor Sanitarny </w:t>
      </w:r>
      <w:r w:rsidR="00EE4437" w:rsidRPr="002D6420">
        <w:rPr>
          <w:rFonts w:ascii="Times New Roman" w:hAnsi="Times New Roman"/>
          <w:bCs/>
          <w:sz w:val="24"/>
          <w:szCs w:val="24"/>
        </w:rPr>
        <w:t>nie przedstawił opinii sanitarnej w terminie określonym w zawiadomieniu, co jest równoznaczne z opinią pozytywną</w:t>
      </w:r>
      <w:r w:rsidR="00C729E5" w:rsidRPr="002D6420">
        <w:rPr>
          <w:rFonts w:ascii="Times New Roman" w:hAnsi="Times New Roman"/>
          <w:bCs/>
          <w:sz w:val="24"/>
          <w:szCs w:val="24"/>
        </w:rPr>
        <w:t>.</w:t>
      </w:r>
    </w:p>
    <w:p w14:paraId="1574EFA9" w14:textId="4077475E" w:rsidR="00646AB7" w:rsidRPr="002D6420" w:rsidRDefault="00646AB7" w:rsidP="00C729E5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Wielkopolski Państwowy Wojewódzki Inspektor Sanitarny opinią sanitarną z dnia </w:t>
      </w:r>
      <w:r w:rsidR="00EE4437" w:rsidRPr="002D6420">
        <w:rPr>
          <w:rFonts w:ascii="Times New Roman" w:hAnsi="Times New Roman"/>
          <w:bCs/>
          <w:sz w:val="24"/>
          <w:szCs w:val="24"/>
        </w:rPr>
        <w:t xml:space="preserve">4.10.2017 </w:t>
      </w:r>
      <w:r w:rsidRPr="002D6420">
        <w:rPr>
          <w:rFonts w:ascii="Times New Roman" w:hAnsi="Times New Roman"/>
          <w:bCs/>
          <w:sz w:val="24"/>
          <w:szCs w:val="24"/>
        </w:rPr>
        <w:t xml:space="preserve">r. nr </w:t>
      </w:r>
      <w:r w:rsidR="00EE4437" w:rsidRPr="002D6420">
        <w:rPr>
          <w:rFonts w:ascii="Times New Roman" w:hAnsi="Times New Roman"/>
          <w:bCs/>
          <w:sz w:val="24"/>
          <w:szCs w:val="24"/>
        </w:rPr>
        <w:t xml:space="preserve">DN-NS.9012.1501.2017 </w:t>
      </w:r>
      <w:r w:rsidRPr="002D6420">
        <w:rPr>
          <w:rFonts w:ascii="Times New Roman" w:hAnsi="Times New Roman"/>
          <w:bCs/>
          <w:sz w:val="24"/>
          <w:szCs w:val="24"/>
        </w:rPr>
        <w:t xml:space="preserve">zaopiniował projekt planu miejscowego wraz </w:t>
      </w:r>
      <w:r w:rsidR="004E3229" w:rsidRPr="002D6420">
        <w:rPr>
          <w:rFonts w:ascii="Times New Roman" w:hAnsi="Times New Roman"/>
          <w:bCs/>
          <w:sz w:val="24"/>
          <w:szCs w:val="24"/>
        </w:rPr>
        <w:t>z</w:t>
      </w:r>
      <w:r w:rsidR="004E3229">
        <w:rPr>
          <w:rFonts w:ascii="Times New Roman" w:hAnsi="Times New Roman"/>
          <w:bCs/>
          <w:sz w:val="24"/>
          <w:szCs w:val="24"/>
        </w:rPr>
        <w:t> </w:t>
      </w:r>
      <w:r w:rsidRPr="002D6420">
        <w:rPr>
          <w:rFonts w:ascii="Times New Roman" w:hAnsi="Times New Roman"/>
          <w:bCs/>
          <w:sz w:val="24"/>
          <w:szCs w:val="24"/>
        </w:rPr>
        <w:t xml:space="preserve">prognozą oddziaływania na środowisko. WPWIS wskazał, że </w:t>
      </w:r>
      <w:r w:rsidR="00EE4437" w:rsidRPr="002D6420">
        <w:rPr>
          <w:rFonts w:ascii="Times New Roman" w:hAnsi="Times New Roman"/>
          <w:bCs/>
          <w:sz w:val="24"/>
          <w:szCs w:val="24"/>
        </w:rPr>
        <w:t>”Realizacja założeń dla projektu miejscowego planu zagospodarowania przestrzennego nie powinna spowodować negatywnego oddziaływania na życie i zdrowie ludzi, jeżeli będzie wykonywana zgodnie z przepisami ochrony środowiska.”</w:t>
      </w:r>
    </w:p>
    <w:p w14:paraId="421AD839" w14:textId="3DFBD647" w:rsidR="005679B6" w:rsidRPr="002D6420" w:rsidRDefault="00262223" w:rsidP="00C729E5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Regionalny Dyrektor Ochrony Środowiska w Poznaniu </w:t>
      </w:r>
      <w:r w:rsidR="00FA5B57" w:rsidRPr="002D6420">
        <w:rPr>
          <w:rFonts w:ascii="Times New Roman" w:hAnsi="Times New Roman"/>
          <w:bCs/>
          <w:sz w:val="24"/>
          <w:szCs w:val="24"/>
        </w:rPr>
        <w:t xml:space="preserve">w opinii </w:t>
      </w:r>
      <w:r w:rsidRPr="002D6420">
        <w:rPr>
          <w:rFonts w:ascii="Times New Roman" w:hAnsi="Times New Roman"/>
          <w:bCs/>
          <w:sz w:val="24"/>
          <w:szCs w:val="24"/>
        </w:rPr>
        <w:t xml:space="preserve">z dnia </w:t>
      </w:r>
      <w:r w:rsidR="00FA5B57" w:rsidRPr="002D6420">
        <w:rPr>
          <w:rFonts w:ascii="Times New Roman" w:hAnsi="Times New Roman"/>
          <w:bCs/>
          <w:sz w:val="24"/>
          <w:szCs w:val="24"/>
        </w:rPr>
        <w:t xml:space="preserve">18.10.2017 </w:t>
      </w:r>
      <w:r w:rsidR="005679B6" w:rsidRPr="002D6420">
        <w:rPr>
          <w:rFonts w:ascii="Times New Roman" w:hAnsi="Times New Roman"/>
          <w:bCs/>
          <w:sz w:val="24"/>
          <w:szCs w:val="24"/>
        </w:rPr>
        <w:t>r.</w:t>
      </w:r>
      <w:r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="004E3229" w:rsidRPr="002D6420">
        <w:rPr>
          <w:rFonts w:ascii="Times New Roman" w:hAnsi="Times New Roman"/>
          <w:bCs/>
          <w:sz w:val="24"/>
          <w:szCs w:val="24"/>
        </w:rPr>
        <w:t>nr</w:t>
      </w:r>
      <w:r w:rsidR="004E3229">
        <w:rPr>
          <w:rFonts w:ascii="Times New Roman" w:hAnsi="Times New Roman"/>
          <w:bCs/>
          <w:sz w:val="24"/>
          <w:szCs w:val="24"/>
        </w:rPr>
        <w:t> </w:t>
      </w:r>
      <w:r w:rsidR="00FA5B57" w:rsidRPr="002D6420">
        <w:rPr>
          <w:rFonts w:ascii="Times New Roman" w:hAnsi="Times New Roman"/>
          <w:bCs/>
          <w:sz w:val="24"/>
          <w:szCs w:val="24"/>
        </w:rPr>
        <w:t xml:space="preserve">WOO-III.410.807.2017.AM.1 </w:t>
      </w:r>
      <w:r w:rsidRPr="002D6420">
        <w:rPr>
          <w:rFonts w:ascii="Times New Roman" w:hAnsi="Times New Roman"/>
          <w:bCs/>
          <w:sz w:val="24"/>
          <w:szCs w:val="24"/>
        </w:rPr>
        <w:t xml:space="preserve">przedstawił swoje uwagi do projektu planu miejscowego oraz prognozy oddziaływania na środowisko. Uwagi Regionalnego Dyrektora Ochrony Środowiska w Poznaniu dotyczyły: </w:t>
      </w:r>
      <w:r w:rsidR="00EE4437" w:rsidRPr="002D6420">
        <w:rPr>
          <w:rFonts w:ascii="Times New Roman" w:hAnsi="Times New Roman"/>
          <w:bCs/>
          <w:sz w:val="24"/>
          <w:szCs w:val="24"/>
        </w:rPr>
        <w:t xml:space="preserve">uzupełnienia prognozy o ocenę </w:t>
      </w:r>
      <w:r w:rsidR="00FA5B57" w:rsidRPr="002D6420">
        <w:rPr>
          <w:rFonts w:ascii="Times New Roman" w:hAnsi="Times New Roman"/>
          <w:bCs/>
          <w:sz w:val="24"/>
          <w:szCs w:val="24"/>
        </w:rPr>
        <w:t>wpływu</w:t>
      </w:r>
      <w:r w:rsidR="00B26F4A" w:rsidRPr="002D6420">
        <w:rPr>
          <w:rFonts w:ascii="Times New Roman" w:hAnsi="Times New Roman"/>
          <w:bCs/>
          <w:sz w:val="24"/>
          <w:szCs w:val="24"/>
        </w:rPr>
        <w:t>:</w:t>
      </w:r>
      <w:r w:rsidR="00FA5B57" w:rsidRPr="002D6420">
        <w:rPr>
          <w:rFonts w:ascii="Times New Roman" w:hAnsi="Times New Roman"/>
          <w:bCs/>
          <w:sz w:val="24"/>
          <w:szCs w:val="24"/>
        </w:rPr>
        <w:t xml:space="preserve"> odprowadzenia podczyszczonych wód opadowych i roztopowych do Kanału Mosińskiego</w:t>
      </w:r>
      <w:r w:rsidR="00EE4437" w:rsidRPr="002D6420">
        <w:rPr>
          <w:rFonts w:ascii="Times New Roman" w:hAnsi="Times New Roman"/>
          <w:bCs/>
          <w:sz w:val="24"/>
          <w:szCs w:val="24"/>
        </w:rPr>
        <w:t xml:space="preserve">, </w:t>
      </w:r>
      <w:r w:rsidR="00B26F4A" w:rsidRPr="002D6420">
        <w:rPr>
          <w:rFonts w:ascii="Times New Roman" w:hAnsi="Times New Roman"/>
          <w:bCs/>
          <w:sz w:val="24"/>
          <w:szCs w:val="24"/>
        </w:rPr>
        <w:t xml:space="preserve">dopuszczenie przebudowy i rozbudowy Kanału Mosińskiego, rzeki Samicy, eksploatacji kruszywa </w:t>
      </w:r>
      <w:r w:rsidR="004E3229" w:rsidRPr="002D6420">
        <w:rPr>
          <w:rFonts w:ascii="Times New Roman" w:hAnsi="Times New Roman"/>
          <w:bCs/>
          <w:sz w:val="24"/>
          <w:szCs w:val="24"/>
        </w:rPr>
        <w:t>i</w:t>
      </w:r>
      <w:r w:rsidR="004E3229">
        <w:rPr>
          <w:rFonts w:ascii="Times New Roman" w:hAnsi="Times New Roman"/>
          <w:bCs/>
          <w:sz w:val="24"/>
          <w:szCs w:val="24"/>
        </w:rPr>
        <w:t> </w:t>
      </w:r>
      <w:r w:rsidR="00B26F4A" w:rsidRPr="002D6420">
        <w:rPr>
          <w:rFonts w:ascii="Times New Roman" w:hAnsi="Times New Roman"/>
          <w:bCs/>
          <w:sz w:val="24"/>
          <w:szCs w:val="24"/>
        </w:rPr>
        <w:t xml:space="preserve">lokalizacji zabudowy przemysłowo-usługowej na różnorodność biologiczną i obszary Natura 2000, </w:t>
      </w:r>
      <w:r w:rsidR="00B93F5D" w:rsidRPr="002D6420">
        <w:rPr>
          <w:rFonts w:ascii="Times New Roman" w:hAnsi="Times New Roman"/>
          <w:bCs/>
          <w:sz w:val="24"/>
          <w:szCs w:val="24"/>
        </w:rPr>
        <w:t xml:space="preserve">uporządkowania zapisów uchwały w zakresie przedsięwzięć mogących znacząco oddziaływać na środowisko, </w:t>
      </w:r>
      <w:r w:rsidR="00B26F4A" w:rsidRPr="002D6420">
        <w:rPr>
          <w:rFonts w:ascii="Times New Roman" w:hAnsi="Times New Roman"/>
          <w:bCs/>
          <w:sz w:val="24"/>
          <w:szCs w:val="24"/>
        </w:rPr>
        <w:t xml:space="preserve">rozwinięcia ustaleń prognozy w zakresie </w:t>
      </w:r>
      <w:r w:rsidR="00A64646" w:rsidRPr="002D6420">
        <w:rPr>
          <w:rFonts w:ascii="Times New Roman" w:hAnsi="Times New Roman"/>
          <w:bCs/>
          <w:sz w:val="24"/>
          <w:szCs w:val="24"/>
        </w:rPr>
        <w:t>rozwiązań</w:t>
      </w:r>
      <w:r w:rsidR="00B26F4A" w:rsidRPr="002D6420">
        <w:rPr>
          <w:rFonts w:ascii="Times New Roman" w:hAnsi="Times New Roman"/>
          <w:bCs/>
          <w:sz w:val="24"/>
          <w:szCs w:val="24"/>
        </w:rPr>
        <w:t xml:space="preserve"> akustycznych na drodze wojewódzkiej nr 431 </w:t>
      </w:r>
      <w:r w:rsidR="00A64646" w:rsidRPr="002D6420">
        <w:rPr>
          <w:rFonts w:ascii="Times New Roman" w:hAnsi="Times New Roman"/>
          <w:bCs/>
          <w:sz w:val="24"/>
          <w:szCs w:val="24"/>
        </w:rPr>
        <w:t xml:space="preserve">i skuteczności ich zastosowania, zaktualizowania </w:t>
      </w:r>
      <w:r w:rsidR="00E407D2" w:rsidRPr="002D6420">
        <w:rPr>
          <w:rFonts w:ascii="Times New Roman" w:hAnsi="Times New Roman"/>
          <w:bCs/>
          <w:sz w:val="24"/>
          <w:szCs w:val="24"/>
        </w:rPr>
        <w:t>podstaw</w:t>
      </w:r>
      <w:r w:rsidR="00A64646" w:rsidRPr="002D6420">
        <w:rPr>
          <w:rFonts w:ascii="Times New Roman" w:hAnsi="Times New Roman"/>
          <w:bCs/>
          <w:sz w:val="24"/>
          <w:szCs w:val="24"/>
        </w:rPr>
        <w:t xml:space="preserve"> prawnych dla programu ochrony powietrza w zakresie pyłu PM10… oraz ustawy </w:t>
      </w:r>
      <w:proofErr w:type="spellStart"/>
      <w:r w:rsidR="00A64646" w:rsidRPr="002D6420">
        <w:rPr>
          <w:rFonts w:ascii="Times New Roman" w:hAnsi="Times New Roman"/>
          <w:bCs/>
          <w:sz w:val="24"/>
          <w:szCs w:val="24"/>
        </w:rPr>
        <w:t>ooś</w:t>
      </w:r>
      <w:proofErr w:type="spellEnd"/>
      <w:r w:rsidR="00A64646" w:rsidRPr="002D6420">
        <w:rPr>
          <w:rFonts w:ascii="Times New Roman" w:hAnsi="Times New Roman"/>
          <w:bCs/>
          <w:sz w:val="24"/>
          <w:szCs w:val="24"/>
        </w:rPr>
        <w:t>.</w:t>
      </w:r>
      <w:r w:rsidR="00FA5B57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="004E3229" w:rsidRPr="002D6420">
        <w:rPr>
          <w:rFonts w:ascii="Times New Roman" w:hAnsi="Times New Roman"/>
          <w:bCs/>
          <w:sz w:val="24"/>
          <w:szCs w:val="24"/>
        </w:rPr>
        <w:t>W</w:t>
      </w:r>
      <w:r w:rsidR="004E3229">
        <w:rPr>
          <w:rFonts w:ascii="Times New Roman" w:hAnsi="Times New Roman"/>
          <w:bCs/>
          <w:sz w:val="24"/>
          <w:szCs w:val="24"/>
        </w:rPr>
        <w:t> </w:t>
      </w:r>
      <w:r w:rsidR="00B26F4A" w:rsidRPr="002D6420">
        <w:rPr>
          <w:rFonts w:ascii="Times New Roman" w:hAnsi="Times New Roman"/>
          <w:bCs/>
          <w:sz w:val="24"/>
          <w:szCs w:val="24"/>
        </w:rPr>
        <w:t>oparciu o opinię RDOŚ oraz stanowisko WPN w planie zrezygnowano z wyznaczenia terenu i obszaru górniczego pod eksploatację kruszywa naturalnego, a zapisy planu ograniczono wyłącznie do oznaczenia przebiegu granic terenu i obszaru górniczego zgodnie z przepisami odrębnymi.</w:t>
      </w:r>
      <w:r w:rsidR="00A64646" w:rsidRPr="002D6420">
        <w:rPr>
          <w:rFonts w:ascii="Times New Roman" w:hAnsi="Times New Roman"/>
          <w:bCs/>
          <w:sz w:val="24"/>
          <w:szCs w:val="24"/>
        </w:rPr>
        <w:t xml:space="preserve"> W pozostałym zakresie skorygowano ustalenia planu i prognozy w oparciu o uwagi w opinii RDOŚ.</w:t>
      </w:r>
    </w:p>
    <w:p w14:paraId="4E04E724" w14:textId="724C1C74" w:rsidR="00A64646" w:rsidRPr="002D6420" w:rsidRDefault="00A64646" w:rsidP="00C729E5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Dyrektor Wielkopolskiego Parku Narodowego w postanowieniu nr 17/2017 z dnia 3.10.2017 r. nie uzgodnił projektu planu.</w:t>
      </w:r>
      <w:r w:rsidR="00E407D2" w:rsidRPr="002D6420">
        <w:rPr>
          <w:rFonts w:ascii="Times New Roman" w:hAnsi="Times New Roman"/>
          <w:bCs/>
          <w:sz w:val="24"/>
          <w:szCs w:val="24"/>
        </w:rPr>
        <w:t xml:space="preserve"> </w:t>
      </w:r>
    </w:p>
    <w:p w14:paraId="1AE5D488" w14:textId="0F58EF2B" w:rsidR="00262223" w:rsidRPr="002D6420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W związku z powyższym zarówno prognoza oddziaływania na środowisko jak i projekt planu miejscowego zostały </w:t>
      </w:r>
      <w:r w:rsidR="004D61F1" w:rsidRPr="002D6420">
        <w:rPr>
          <w:rFonts w:ascii="Times New Roman" w:hAnsi="Times New Roman"/>
          <w:bCs/>
          <w:sz w:val="24"/>
          <w:szCs w:val="24"/>
        </w:rPr>
        <w:t>poprawione.</w:t>
      </w:r>
    </w:p>
    <w:p w14:paraId="0397FED7" w14:textId="79182A16" w:rsidR="004D61F1" w:rsidRPr="002D6420" w:rsidRDefault="004D61F1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Po wprowadzeniu zmian wynikających z treści pisma Dyrektora WPN uzyskano uzgodnienie w postanowieniu nr 3/2018 z dnia 19.03.2018 r.</w:t>
      </w:r>
    </w:p>
    <w:p w14:paraId="7E17265E" w14:textId="4D345AFD" w:rsidR="00262223" w:rsidRPr="002D6420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Z prognozy oddziaływania na środowisko wynika, że </w:t>
      </w:r>
      <w:r w:rsidR="004D61F1" w:rsidRPr="002D6420">
        <w:rPr>
          <w:rFonts w:ascii="Times New Roman" w:hAnsi="Times New Roman"/>
          <w:bCs/>
          <w:sz w:val="24"/>
          <w:szCs w:val="24"/>
        </w:rPr>
        <w:t xml:space="preserve">” przyjęte w projekcie planu rozwiązania uznaje się za najbardziej właściwe, gdyż ich docelowa realizacja pozwoli na zaspokojenie potrzeb inwestycyjnych, przy jednoczesnym zachowaniu zdolności biologicznych tych terenów oraz wyeliminowaniu możliwości wystąpienia znaczących zmian w zakresie jakości poszczególnych komponentów środowiska. Analiza rozwiązań przyjętych w projekcie </w:t>
      </w:r>
      <w:proofErr w:type="spellStart"/>
      <w:r w:rsidR="004D61F1" w:rsidRPr="002D6420">
        <w:rPr>
          <w:rFonts w:ascii="Times New Roman" w:hAnsi="Times New Roman"/>
          <w:bCs/>
          <w:sz w:val="24"/>
          <w:szCs w:val="24"/>
        </w:rPr>
        <w:t>mpzp</w:t>
      </w:r>
      <w:proofErr w:type="spellEnd"/>
      <w:r w:rsidR="004D61F1" w:rsidRPr="002D6420">
        <w:rPr>
          <w:rFonts w:ascii="Times New Roman" w:hAnsi="Times New Roman"/>
          <w:bCs/>
          <w:sz w:val="24"/>
          <w:szCs w:val="24"/>
        </w:rPr>
        <w:t xml:space="preserve"> pozwala także założyć, iż ich pełna i docelowa realizacja nie spowoduje </w:t>
      </w:r>
      <w:r w:rsidR="004D61F1" w:rsidRPr="002D6420">
        <w:rPr>
          <w:rFonts w:ascii="Times New Roman" w:hAnsi="Times New Roman"/>
          <w:bCs/>
          <w:sz w:val="24"/>
          <w:szCs w:val="24"/>
        </w:rPr>
        <w:lastRenderedPageBreak/>
        <w:t xml:space="preserve">wystąpienia negatywnych oddziaływań w odniesieniu do obszarów podlegających ochronie prawnej, zlokalizowanych w bezpośrednim sąsiedztwie granic obszaru projektu </w:t>
      </w:r>
      <w:proofErr w:type="spellStart"/>
      <w:r w:rsidR="004D61F1" w:rsidRPr="002D6420">
        <w:rPr>
          <w:rFonts w:ascii="Times New Roman" w:hAnsi="Times New Roman"/>
          <w:bCs/>
          <w:sz w:val="24"/>
          <w:szCs w:val="24"/>
        </w:rPr>
        <w:t>mpzp</w:t>
      </w:r>
      <w:proofErr w:type="spellEnd"/>
      <w:r w:rsidR="004D61F1" w:rsidRPr="002D6420">
        <w:rPr>
          <w:rFonts w:ascii="Times New Roman" w:hAnsi="Times New Roman"/>
          <w:bCs/>
          <w:sz w:val="24"/>
          <w:szCs w:val="24"/>
        </w:rPr>
        <w:t>.”</w:t>
      </w:r>
    </w:p>
    <w:p w14:paraId="5927D07E" w14:textId="77777777" w:rsidR="00262223" w:rsidRPr="002D6420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W toku procedury nie wystąpił obowiązek uzyskania zgody, o której mowa w art. 7 ustawy z dnia 3 lutego 1995 r. o ochronie gruntów rolnych i leśnych (Dz. U. z 2015 r., poz. 909 z </w:t>
      </w:r>
      <w:proofErr w:type="spellStart"/>
      <w:r w:rsidRPr="002D6420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D6420">
        <w:rPr>
          <w:rFonts w:ascii="Times New Roman" w:hAnsi="Times New Roman"/>
          <w:bCs/>
          <w:sz w:val="24"/>
          <w:szCs w:val="24"/>
        </w:rPr>
        <w:t>. zm.) tj. na zmianę przeznaczenia gruntów rolnych i leśnych na cele nierolnicze i nieleśne.</w:t>
      </w:r>
    </w:p>
    <w:p w14:paraId="39C4B921" w14:textId="77777777" w:rsidR="00933735" w:rsidRPr="002D6420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Projekt planu miejscowego wraz z prognozą oddziaływania na środowisko został wyłożony do publicznego wglądu od dnia </w:t>
      </w:r>
      <w:r w:rsidR="004D61F1" w:rsidRPr="002D6420">
        <w:rPr>
          <w:rFonts w:ascii="Times New Roman" w:hAnsi="Times New Roman"/>
          <w:bCs/>
          <w:sz w:val="24"/>
          <w:szCs w:val="24"/>
        </w:rPr>
        <w:t xml:space="preserve">30 kwietnia </w:t>
      </w:r>
      <w:r w:rsidRPr="002D6420">
        <w:rPr>
          <w:rFonts w:ascii="Times New Roman" w:hAnsi="Times New Roman"/>
          <w:bCs/>
          <w:sz w:val="24"/>
          <w:szCs w:val="24"/>
        </w:rPr>
        <w:t xml:space="preserve">do dnia </w:t>
      </w:r>
      <w:r w:rsidR="004D61F1" w:rsidRPr="002D6420">
        <w:rPr>
          <w:rFonts w:ascii="Times New Roman" w:hAnsi="Times New Roman"/>
          <w:bCs/>
          <w:sz w:val="24"/>
          <w:szCs w:val="24"/>
        </w:rPr>
        <w:t xml:space="preserve">23 maja 2018 r., </w:t>
      </w:r>
      <w:r w:rsidRPr="002D6420">
        <w:rPr>
          <w:rFonts w:ascii="Times New Roman" w:hAnsi="Times New Roman"/>
          <w:bCs/>
          <w:sz w:val="24"/>
          <w:szCs w:val="24"/>
        </w:rPr>
        <w:t xml:space="preserve">z dyskusją publiczną w dniu </w:t>
      </w:r>
      <w:r w:rsidR="004D61F1" w:rsidRPr="002D6420">
        <w:rPr>
          <w:rFonts w:ascii="Times New Roman" w:hAnsi="Times New Roman"/>
          <w:bCs/>
          <w:sz w:val="24"/>
          <w:szCs w:val="24"/>
        </w:rPr>
        <w:t xml:space="preserve">9 maja 2018 r. </w:t>
      </w:r>
      <w:r w:rsidRPr="002D6420">
        <w:rPr>
          <w:rFonts w:ascii="Times New Roman" w:hAnsi="Times New Roman"/>
          <w:bCs/>
          <w:sz w:val="24"/>
          <w:szCs w:val="24"/>
        </w:rPr>
        <w:t xml:space="preserve">oraz możliwością składania uwag do dnia </w:t>
      </w:r>
      <w:r w:rsidR="004D61F1" w:rsidRPr="002D6420">
        <w:rPr>
          <w:rFonts w:ascii="Times New Roman" w:hAnsi="Times New Roman"/>
          <w:bCs/>
          <w:sz w:val="24"/>
          <w:szCs w:val="24"/>
        </w:rPr>
        <w:t xml:space="preserve">8 czerwca 2018 r. W trakcie wyłożenia wpłynęło 14 uwag, z czego po rozpatrzeniu przez Burmistrza jedna uwaga została uwzględniona w całości, jedna uwaga została w całości nieuwzględniona, a pozostałe uwagi zostały w części uwzględnione. </w:t>
      </w:r>
    </w:p>
    <w:p w14:paraId="48C83D96" w14:textId="0CC31DA7" w:rsidR="00933735" w:rsidRPr="002D6420" w:rsidRDefault="00A43E09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W wyniku uwzględnionych uwag wprowadzono zmiany do projektu planu i ponowiono procedurę planistyczną w niezbędnym zakresie. Ponownie przedłożono projekt do uzgodnienia przez Dyrektora WPN</w:t>
      </w:r>
      <w:r w:rsidR="002F05D4" w:rsidRPr="002D6420">
        <w:rPr>
          <w:rFonts w:ascii="Times New Roman" w:hAnsi="Times New Roman"/>
          <w:bCs/>
          <w:sz w:val="24"/>
          <w:szCs w:val="24"/>
        </w:rPr>
        <w:t xml:space="preserve">. Dyrektor WPN postanowieniem z dnia 10 grudnia 2018 r. nr 26/2018 odmówił uzgodnienia projektu planu miejscowego z wprowadzonymi zmianami. W związku z powyższym do projektu planu miejscowego wprowadzono zapisy, o których mowa w § 6 pkt 1, pkt 2 i pkt 5 oraz § 9 ust. 14 pkt 1 projektu uchwały. Ostatecznie projekt planu miejscowego został uzgodniony przez Dyrektora WPN postanowieniem nr </w:t>
      </w:r>
      <w:r w:rsidR="00EF53CE" w:rsidRPr="002D6420">
        <w:rPr>
          <w:rFonts w:ascii="Times New Roman" w:hAnsi="Times New Roman"/>
          <w:bCs/>
          <w:sz w:val="24"/>
          <w:szCs w:val="24"/>
        </w:rPr>
        <w:t>4/2019</w:t>
      </w:r>
      <w:r w:rsidR="002F05D4" w:rsidRPr="002D6420">
        <w:rPr>
          <w:rFonts w:ascii="Times New Roman" w:hAnsi="Times New Roman"/>
          <w:bCs/>
          <w:sz w:val="24"/>
          <w:szCs w:val="24"/>
        </w:rPr>
        <w:t xml:space="preserve"> z dnia</w:t>
      </w:r>
      <w:r w:rsidR="00EF53CE" w:rsidRPr="002D6420">
        <w:rPr>
          <w:rFonts w:ascii="Times New Roman" w:hAnsi="Times New Roman"/>
          <w:bCs/>
          <w:sz w:val="24"/>
          <w:szCs w:val="24"/>
        </w:rPr>
        <w:t xml:space="preserve"> 18 kwietnia 2019 r.</w:t>
      </w:r>
      <w:r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="00933735" w:rsidRPr="002D6420">
        <w:rPr>
          <w:rFonts w:ascii="Times New Roman" w:hAnsi="Times New Roman"/>
          <w:bCs/>
          <w:sz w:val="24"/>
          <w:szCs w:val="24"/>
        </w:rPr>
        <w:t xml:space="preserve">Projekt planu miejscowego wraz z prognozą oddziaływania na środowisko został po raz drugi wyłożony do publicznego wglądu od dnia </w:t>
      </w:r>
      <w:r w:rsidR="00EF53CE" w:rsidRPr="002D6420">
        <w:rPr>
          <w:rFonts w:ascii="Times New Roman" w:hAnsi="Times New Roman"/>
          <w:bCs/>
          <w:sz w:val="24"/>
          <w:szCs w:val="24"/>
        </w:rPr>
        <w:t>7 maja</w:t>
      </w:r>
      <w:r w:rsidR="00933735" w:rsidRPr="002D6420">
        <w:rPr>
          <w:rFonts w:ascii="Times New Roman" w:hAnsi="Times New Roman"/>
          <w:bCs/>
          <w:sz w:val="24"/>
          <w:szCs w:val="24"/>
        </w:rPr>
        <w:t xml:space="preserve"> do dnia </w:t>
      </w:r>
      <w:r w:rsidR="00EF53CE" w:rsidRPr="002D6420">
        <w:rPr>
          <w:rFonts w:ascii="Times New Roman" w:hAnsi="Times New Roman"/>
          <w:bCs/>
          <w:sz w:val="24"/>
          <w:szCs w:val="24"/>
        </w:rPr>
        <w:t>30 maja 2019</w:t>
      </w:r>
      <w:r w:rsidR="00933735" w:rsidRPr="002D6420">
        <w:rPr>
          <w:rFonts w:ascii="Times New Roman" w:hAnsi="Times New Roman"/>
          <w:bCs/>
          <w:sz w:val="24"/>
          <w:szCs w:val="24"/>
        </w:rPr>
        <w:t xml:space="preserve"> r., z dyskusją publiczną w dniu </w:t>
      </w:r>
      <w:r w:rsidR="00EF53CE" w:rsidRPr="002D6420">
        <w:rPr>
          <w:rFonts w:ascii="Times New Roman" w:hAnsi="Times New Roman"/>
          <w:bCs/>
          <w:sz w:val="24"/>
          <w:szCs w:val="24"/>
        </w:rPr>
        <w:t>29 maja</w:t>
      </w:r>
      <w:r w:rsidR="00933735" w:rsidRPr="002D6420">
        <w:rPr>
          <w:rFonts w:ascii="Times New Roman" w:hAnsi="Times New Roman"/>
          <w:bCs/>
          <w:sz w:val="24"/>
          <w:szCs w:val="24"/>
        </w:rPr>
        <w:t xml:space="preserve"> 201</w:t>
      </w:r>
      <w:r w:rsidR="00C17496" w:rsidRPr="002D6420">
        <w:rPr>
          <w:rFonts w:ascii="Times New Roman" w:hAnsi="Times New Roman"/>
          <w:bCs/>
          <w:sz w:val="24"/>
          <w:szCs w:val="24"/>
        </w:rPr>
        <w:t>9</w:t>
      </w:r>
      <w:r w:rsidR="00933735" w:rsidRPr="002D6420">
        <w:rPr>
          <w:rFonts w:ascii="Times New Roman" w:hAnsi="Times New Roman"/>
          <w:bCs/>
          <w:sz w:val="24"/>
          <w:szCs w:val="24"/>
        </w:rPr>
        <w:t xml:space="preserve"> r. oraz możliwością składania uwag do dnia </w:t>
      </w:r>
      <w:r w:rsidR="00EF53CE" w:rsidRPr="002D6420">
        <w:rPr>
          <w:rFonts w:ascii="Times New Roman" w:hAnsi="Times New Roman"/>
          <w:bCs/>
          <w:sz w:val="24"/>
          <w:szCs w:val="24"/>
        </w:rPr>
        <w:t>14 czerwca</w:t>
      </w:r>
      <w:r w:rsidR="00933735" w:rsidRPr="002D6420">
        <w:rPr>
          <w:rFonts w:ascii="Times New Roman" w:hAnsi="Times New Roman"/>
          <w:bCs/>
          <w:sz w:val="24"/>
          <w:szCs w:val="24"/>
        </w:rPr>
        <w:t xml:space="preserve"> 201</w:t>
      </w:r>
      <w:r w:rsidR="00C17496" w:rsidRPr="002D6420">
        <w:rPr>
          <w:rFonts w:ascii="Times New Roman" w:hAnsi="Times New Roman"/>
          <w:bCs/>
          <w:sz w:val="24"/>
          <w:szCs w:val="24"/>
        </w:rPr>
        <w:t>9</w:t>
      </w:r>
      <w:r w:rsidR="00933735" w:rsidRPr="002D6420">
        <w:rPr>
          <w:rFonts w:ascii="Times New Roman" w:hAnsi="Times New Roman"/>
          <w:bCs/>
          <w:sz w:val="24"/>
          <w:szCs w:val="24"/>
        </w:rPr>
        <w:t xml:space="preserve"> r. W trakcie wyłożenia wpłynęło </w:t>
      </w:r>
      <w:r w:rsidR="00EF53CE" w:rsidRPr="002D6420">
        <w:rPr>
          <w:rFonts w:ascii="Times New Roman" w:hAnsi="Times New Roman"/>
          <w:bCs/>
          <w:sz w:val="24"/>
          <w:szCs w:val="24"/>
        </w:rPr>
        <w:t>15</w:t>
      </w:r>
      <w:r w:rsidR="00933735" w:rsidRPr="002D6420">
        <w:rPr>
          <w:rFonts w:ascii="Times New Roman" w:hAnsi="Times New Roman"/>
          <w:bCs/>
          <w:sz w:val="24"/>
          <w:szCs w:val="24"/>
        </w:rPr>
        <w:t xml:space="preserve"> uwag, z czego po rozpatrzeniu przez Burmistrza </w:t>
      </w:r>
      <w:r w:rsidR="00A624C4" w:rsidRPr="002D6420">
        <w:rPr>
          <w:rFonts w:ascii="Times New Roman" w:hAnsi="Times New Roman"/>
          <w:bCs/>
          <w:sz w:val="24"/>
          <w:szCs w:val="24"/>
        </w:rPr>
        <w:t>1 uwaga została uwzględniona w całości, a 4 uwagi w części, natomiast 10 uwag nie zostało uwzględnionych w całości.</w:t>
      </w:r>
      <w:r w:rsidR="00B57195" w:rsidRPr="002D6420">
        <w:rPr>
          <w:rFonts w:ascii="Times New Roman" w:hAnsi="Times New Roman"/>
          <w:bCs/>
          <w:sz w:val="24"/>
          <w:szCs w:val="24"/>
        </w:rPr>
        <w:t xml:space="preserve"> Lista nieuwzględnionych uwag stanowi załącznik do uchwały.</w:t>
      </w:r>
    </w:p>
    <w:p w14:paraId="1B138AA8" w14:textId="77777777" w:rsidR="00B57195" w:rsidRPr="002D6420" w:rsidRDefault="00B57195" w:rsidP="002D6420">
      <w:pPr>
        <w:pStyle w:val="Normal0"/>
        <w:spacing w:before="120" w:after="120" w:line="276" w:lineRule="auto"/>
        <w:ind w:firstLine="227"/>
        <w:rPr>
          <w:rFonts w:eastAsia="Calibri"/>
          <w:bCs/>
          <w:sz w:val="24"/>
          <w:szCs w:val="24"/>
          <w:lang w:eastAsia="en-US"/>
        </w:rPr>
      </w:pPr>
      <w:r w:rsidRPr="002D6420">
        <w:rPr>
          <w:rFonts w:eastAsia="Calibri"/>
          <w:bCs/>
          <w:sz w:val="24"/>
          <w:szCs w:val="24"/>
          <w:lang w:eastAsia="en-US"/>
        </w:rPr>
        <w:t>W dniu 8 października 2019 r. Rada Miejska podjęła uchwałę nr XIV/114/19 zmieniającą uchwałę nr XX/134/15 z dnia 29 października 2015 r. w sprawie przystąpienia do sporządzenia miejscowego planu zagospodarowania przestrzennego dla terenów części wsi Krosinko oraz części terenów miasta Mosina, umożliwiając opracowanie planu w 2 etapach.</w:t>
      </w:r>
    </w:p>
    <w:p w14:paraId="57BB1F21" w14:textId="089F1AB7" w:rsidR="00B57195" w:rsidRPr="002D6420" w:rsidRDefault="00B57195" w:rsidP="002D6420">
      <w:pPr>
        <w:pStyle w:val="Normal0"/>
        <w:spacing w:before="120" w:after="120" w:line="276" w:lineRule="auto"/>
        <w:ind w:firstLine="227"/>
        <w:rPr>
          <w:rFonts w:eastAsia="Calibri"/>
          <w:bCs/>
          <w:sz w:val="24"/>
          <w:szCs w:val="24"/>
          <w:lang w:eastAsia="en-US"/>
        </w:rPr>
      </w:pPr>
      <w:r w:rsidRPr="002D6420">
        <w:rPr>
          <w:rFonts w:eastAsia="Calibri"/>
          <w:bCs/>
          <w:sz w:val="24"/>
          <w:szCs w:val="24"/>
          <w:lang w:eastAsia="en-US"/>
        </w:rPr>
        <w:t>Dla obszaru wyodrębnionego jako etap I  Krosinko ponowiono procedurę planistyczną w zakresie wyłożenia projektu planu do publicznego wglądu, a plan uchwalono uchwałą Nr XXVII/188/20 Rady Miejskiej w Mosinie z dnia 29 kwietnia 2020 r.</w:t>
      </w:r>
      <w:r w:rsidR="000970CE" w:rsidRPr="002D6420">
        <w:rPr>
          <w:rFonts w:eastAsia="Calibri"/>
          <w:bCs/>
          <w:sz w:val="24"/>
          <w:szCs w:val="24"/>
          <w:lang w:eastAsia="en-US"/>
        </w:rPr>
        <w:t xml:space="preserve"> Plan obejmował teren szkoły przy ul. Wiejskiej i Lipowej.</w:t>
      </w:r>
    </w:p>
    <w:p w14:paraId="4AAE5BAD" w14:textId="5CA60EA1" w:rsidR="00A624C4" w:rsidRPr="002D6420" w:rsidRDefault="00B57195" w:rsidP="002D6420">
      <w:pPr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Dla etapu II, obejmującego pozostał</w:t>
      </w:r>
      <w:r w:rsidR="002D6420">
        <w:rPr>
          <w:rFonts w:ascii="Times New Roman" w:hAnsi="Times New Roman"/>
          <w:bCs/>
          <w:sz w:val="24"/>
          <w:szCs w:val="24"/>
        </w:rPr>
        <w:t>ą</w:t>
      </w:r>
      <w:r w:rsidRPr="002D6420">
        <w:rPr>
          <w:rFonts w:ascii="Times New Roman" w:hAnsi="Times New Roman"/>
          <w:bCs/>
          <w:sz w:val="24"/>
          <w:szCs w:val="24"/>
        </w:rPr>
        <w:t xml:space="preserve"> część planu, kontynuowano prace planistyczne. </w:t>
      </w:r>
      <w:r w:rsidR="00A624C4" w:rsidRPr="002D6420">
        <w:rPr>
          <w:rFonts w:ascii="Times New Roman" w:hAnsi="Times New Roman"/>
          <w:bCs/>
          <w:sz w:val="24"/>
          <w:szCs w:val="24"/>
        </w:rPr>
        <w:t>W</w:t>
      </w:r>
      <w:r w:rsidR="002D6420">
        <w:rPr>
          <w:rFonts w:ascii="Times New Roman" w:hAnsi="Times New Roman"/>
          <w:bCs/>
          <w:sz w:val="24"/>
          <w:szCs w:val="24"/>
        </w:rPr>
        <w:t> </w:t>
      </w:r>
      <w:r w:rsidR="00A624C4" w:rsidRPr="002D6420">
        <w:rPr>
          <w:rFonts w:ascii="Times New Roman" w:hAnsi="Times New Roman"/>
          <w:bCs/>
          <w:sz w:val="24"/>
          <w:szCs w:val="24"/>
        </w:rPr>
        <w:t xml:space="preserve">wyniku uwzględnionych uwag </w:t>
      </w:r>
      <w:r w:rsidRPr="002D6420">
        <w:rPr>
          <w:rFonts w:ascii="Times New Roman" w:hAnsi="Times New Roman"/>
          <w:bCs/>
          <w:sz w:val="24"/>
          <w:szCs w:val="24"/>
        </w:rPr>
        <w:t xml:space="preserve">z II wyłożenia do publicznego wglądu </w:t>
      </w:r>
      <w:r w:rsidR="00A624C4" w:rsidRPr="002D6420">
        <w:rPr>
          <w:rFonts w:ascii="Times New Roman" w:hAnsi="Times New Roman"/>
          <w:bCs/>
          <w:sz w:val="24"/>
          <w:szCs w:val="24"/>
        </w:rPr>
        <w:t>wprowadzono zmiany do projektu planu i ponownie przedłożono projekt do uzgodnienia przez Dyrektora WPN.</w:t>
      </w:r>
    </w:p>
    <w:p w14:paraId="3DE7B419" w14:textId="765ADB4A" w:rsidR="004E3229" w:rsidRDefault="000970CE" w:rsidP="00B61674">
      <w:pPr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Dyrektor WPN postanowieniem </w:t>
      </w:r>
      <w:r w:rsidR="004E3229">
        <w:rPr>
          <w:rFonts w:ascii="Times New Roman" w:hAnsi="Times New Roman"/>
          <w:bCs/>
          <w:sz w:val="24"/>
          <w:szCs w:val="24"/>
        </w:rPr>
        <w:t xml:space="preserve">nr 8/2020 </w:t>
      </w:r>
      <w:r w:rsidRPr="002D6420">
        <w:rPr>
          <w:rFonts w:ascii="Times New Roman" w:hAnsi="Times New Roman"/>
          <w:bCs/>
          <w:sz w:val="24"/>
          <w:szCs w:val="24"/>
        </w:rPr>
        <w:t xml:space="preserve">z dnia </w:t>
      </w:r>
      <w:r w:rsidR="004E3229">
        <w:rPr>
          <w:rFonts w:ascii="Times New Roman" w:hAnsi="Times New Roman"/>
          <w:bCs/>
          <w:sz w:val="24"/>
          <w:szCs w:val="24"/>
        </w:rPr>
        <w:t>22.09.2020</w:t>
      </w:r>
      <w:r w:rsidR="004E3229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Pr="002D6420">
        <w:rPr>
          <w:rFonts w:ascii="Times New Roman" w:hAnsi="Times New Roman"/>
          <w:bCs/>
          <w:sz w:val="24"/>
          <w:szCs w:val="24"/>
        </w:rPr>
        <w:t xml:space="preserve">r. </w:t>
      </w:r>
      <w:r w:rsidR="004E3229">
        <w:rPr>
          <w:rFonts w:ascii="Times New Roman" w:hAnsi="Times New Roman"/>
          <w:bCs/>
          <w:sz w:val="24"/>
          <w:szCs w:val="24"/>
        </w:rPr>
        <w:t xml:space="preserve">uzgodnił warunkowo projekt planu wraz z prognozą oddziaływania na środowisko. Warunki uzgodnienia dotyczyły zasad kształtowania zabudowy na terenie 1RM, odsunięcia zabudowy </w:t>
      </w:r>
      <w:r w:rsidR="00DF1F56">
        <w:rPr>
          <w:rFonts w:ascii="Times New Roman" w:hAnsi="Times New Roman"/>
          <w:bCs/>
          <w:sz w:val="24"/>
          <w:szCs w:val="24"/>
        </w:rPr>
        <w:t xml:space="preserve">od kanału Mosińskiego (teren 3U), korekty zapisów dotyczących terenu 18MN/U, wyłączenie możliwości lokalizacji stacji paliw na terenie 1U. Po wprowadzeniu zmian w projekcie i prognozie przedłożono projekt do kolejnego uzgodnienia z WPN, przedkładając wyjaśnienia dotyczące przyjętych w planie rozwiązań. Dyrektor WPN nie przedłożył odpowiedzi we wskazanym terminie, co stanowi </w:t>
      </w:r>
      <w:r w:rsidR="00C774FE">
        <w:rPr>
          <w:rFonts w:ascii="Times New Roman" w:hAnsi="Times New Roman"/>
          <w:bCs/>
          <w:sz w:val="24"/>
          <w:szCs w:val="24"/>
        </w:rPr>
        <w:lastRenderedPageBreak/>
        <w:t xml:space="preserve">uzgodnienie </w:t>
      </w:r>
      <w:r w:rsidR="00DF1F56">
        <w:rPr>
          <w:rFonts w:ascii="Times New Roman" w:hAnsi="Times New Roman"/>
          <w:bCs/>
          <w:sz w:val="24"/>
          <w:szCs w:val="24"/>
        </w:rPr>
        <w:t>projektu</w:t>
      </w:r>
      <w:r w:rsidR="00C774FE">
        <w:rPr>
          <w:rFonts w:ascii="Times New Roman" w:hAnsi="Times New Roman"/>
          <w:bCs/>
          <w:sz w:val="24"/>
          <w:szCs w:val="24"/>
        </w:rPr>
        <w:t xml:space="preserve"> zgodnie z art. 25 ust. 2 ustawy o planowaniu i zagospodarowaniu przestrzennym</w:t>
      </w:r>
      <w:r w:rsidR="00DF1F56">
        <w:rPr>
          <w:rFonts w:ascii="Times New Roman" w:hAnsi="Times New Roman"/>
          <w:bCs/>
          <w:sz w:val="24"/>
          <w:szCs w:val="24"/>
        </w:rPr>
        <w:t>.</w:t>
      </w:r>
    </w:p>
    <w:p w14:paraId="6E0CE599" w14:textId="1E287D8E" w:rsidR="000970CE" w:rsidRPr="002D6420" w:rsidRDefault="000970CE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Projekt planu miejscowego wraz z prognozą oddziaływania na środowisko został po raz trzeci wyłożony do publicznego wglądu od dnia </w:t>
      </w:r>
      <w:r w:rsidR="00C774FE">
        <w:rPr>
          <w:rFonts w:ascii="Times New Roman" w:hAnsi="Times New Roman"/>
          <w:bCs/>
          <w:sz w:val="24"/>
          <w:szCs w:val="24"/>
        </w:rPr>
        <w:t>02,022021</w:t>
      </w:r>
      <w:r w:rsidR="00C774FE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Pr="002D6420">
        <w:rPr>
          <w:rFonts w:ascii="Times New Roman" w:hAnsi="Times New Roman"/>
          <w:bCs/>
          <w:sz w:val="24"/>
          <w:szCs w:val="24"/>
        </w:rPr>
        <w:t xml:space="preserve">do dnia </w:t>
      </w:r>
      <w:r w:rsidR="00C774FE">
        <w:rPr>
          <w:rFonts w:ascii="Times New Roman" w:hAnsi="Times New Roman"/>
          <w:bCs/>
          <w:sz w:val="24"/>
          <w:szCs w:val="24"/>
        </w:rPr>
        <w:t>26.02.2021</w:t>
      </w:r>
      <w:r w:rsidR="00C774FE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Pr="002D6420">
        <w:rPr>
          <w:rFonts w:ascii="Times New Roman" w:hAnsi="Times New Roman"/>
          <w:bCs/>
          <w:sz w:val="24"/>
          <w:szCs w:val="24"/>
        </w:rPr>
        <w:t xml:space="preserve">r., z dyskusją publiczną w dniu </w:t>
      </w:r>
      <w:r w:rsidR="00C774FE">
        <w:rPr>
          <w:rFonts w:ascii="Times New Roman" w:hAnsi="Times New Roman"/>
          <w:bCs/>
          <w:sz w:val="24"/>
          <w:szCs w:val="24"/>
        </w:rPr>
        <w:t>17.02.2021</w:t>
      </w:r>
      <w:r w:rsidR="00C774FE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Pr="002D6420">
        <w:rPr>
          <w:rFonts w:ascii="Times New Roman" w:hAnsi="Times New Roman"/>
          <w:bCs/>
          <w:sz w:val="24"/>
          <w:szCs w:val="24"/>
        </w:rPr>
        <w:t xml:space="preserve">r. </w:t>
      </w:r>
      <w:r w:rsidR="00DF1F56">
        <w:rPr>
          <w:rFonts w:ascii="Times New Roman" w:hAnsi="Times New Roman"/>
          <w:bCs/>
          <w:sz w:val="24"/>
          <w:szCs w:val="24"/>
        </w:rPr>
        <w:t xml:space="preserve">zorganizowaną online </w:t>
      </w:r>
      <w:r w:rsidRPr="002D6420">
        <w:rPr>
          <w:rFonts w:ascii="Times New Roman" w:hAnsi="Times New Roman"/>
          <w:bCs/>
          <w:sz w:val="24"/>
          <w:szCs w:val="24"/>
        </w:rPr>
        <w:t xml:space="preserve">oraz możliwością składania uwag do dnia </w:t>
      </w:r>
      <w:r w:rsidR="00C774FE">
        <w:rPr>
          <w:rFonts w:ascii="Times New Roman" w:hAnsi="Times New Roman"/>
          <w:bCs/>
          <w:sz w:val="24"/>
          <w:szCs w:val="24"/>
        </w:rPr>
        <w:t>15.03.2021</w:t>
      </w:r>
      <w:r w:rsidR="00C774FE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Pr="002D6420">
        <w:rPr>
          <w:rFonts w:ascii="Times New Roman" w:hAnsi="Times New Roman"/>
          <w:bCs/>
          <w:sz w:val="24"/>
          <w:szCs w:val="24"/>
        </w:rPr>
        <w:t xml:space="preserve">r. W trakcie wyłożenia wpłynęło </w:t>
      </w:r>
      <w:r w:rsidR="00C774FE">
        <w:rPr>
          <w:rFonts w:ascii="Times New Roman" w:hAnsi="Times New Roman"/>
          <w:bCs/>
          <w:sz w:val="24"/>
          <w:szCs w:val="24"/>
        </w:rPr>
        <w:t>8</w:t>
      </w:r>
      <w:r w:rsidR="00C774FE" w:rsidRPr="002D6420">
        <w:rPr>
          <w:rFonts w:ascii="Times New Roman" w:hAnsi="Times New Roman"/>
          <w:bCs/>
          <w:sz w:val="24"/>
          <w:szCs w:val="24"/>
        </w:rPr>
        <w:t xml:space="preserve"> </w:t>
      </w:r>
      <w:r w:rsidRPr="002D6420">
        <w:rPr>
          <w:rFonts w:ascii="Times New Roman" w:hAnsi="Times New Roman"/>
          <w:bCs/>
          <w:sz w:val="24"/>
          <w:szCs w:val="24"/>
        </w:rPr>
        <w:t>uwag.</w:t>
      </w:r>
      <w:r w:rsidR="00C774FE">
        <w:rPr>
          <w:rFonts w:ascii="Times New Roman" w:hAnsi="Times New Roman"/>
          <w:bCs/>
          <w:sz w:val="24"/>
          <w:szCs w:val="24"/>
        </w:rPr>
        <w:t xml:space="preserve"> Burmistrz rozstrzygnął uwagi, 3 uwagi częściowo uwzględnił, a pozostałe odrzucił.</w:t>
      </w:r>
    </w:p>
    <w:p w14:paraId="69FBBA64" w14:textId="77777777" w:rsidR="00933735" w:rsidRPr="002D6420" w:rsidRDefault="00933735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14:paraId="44056C41" w14:textId="77777777" w:rsidR="00262223" w:rsidRPr="002D6420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Zgodnie z art. 15 ust. 1 ustawy z dnia 27 marca 2003 r. o planowaniu i zagospodarowaniu przestrzennym uzasadnienie powinno zawierać:</w:t>
      </w:r>
    </w:p>
    <w:p w14:paraId="1F16CF69" w14:textId="77777777" w:rsidR="00262223" w:rsidRPr="002D6420" w:rsidRDefault="00262223" w:rsidP="00F47BCB">
      <w:pPr>
        <w:pStyle w:val="Akapitzlist"/>
        <w:numPr>
          <w:ilvl w:val="1"/>
          <w:numId w:val="63"/>
        </w:numPr>
        <w:tabs>
          <w:tab w:val="clear" w:pos="1440"/>
          <w:tab w:val="num" w:pos="567"/>
        </w:tabs>
        <w:suppressAutoHyphens/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sposób realizacji wymogów wynikających z art. 1 ust. 2-4 ustawy;</w:t>
      </w:r>
    </w:p>
    <w:p w14:paraId="491FA1CC" w14:textId="77777777" w:rsidR="00262223" w:rsidRPr="002D6420" w:rsidRDefault="00262223" w:rsidP="00F47BCB">
      <w:pPr>
        <w:pStyle w:val="Akapitzlist"/>
        <w:numPr>
          <w:ilvl w:val="1"/>
          <w:numId w:val="63"/>
        </w:numPr>
        <w:tabs>
          <w:tab w:val="clear" w:pos="1440"/>
          <w:tab w:val="num" w:pos="567"/>
        </w:tabs>
        <w:suppressAutoHyphens/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zgodność z wynikami analizy, o której mowa w art. 32 ust. 1 w/w ustawy, wraz z datą uchwały rady gminy, o której mowa w art. 32 ust. 2;</w:t>
      </w:r>
    </w:p>
    <w:p w14:paraId="5D8EE0DB" w14:textId="77777777" w:rsidR="00262223" w:rsidRPr="002D6420" w:rsidRDefault="00262223" w:rsidP="00F47BCB">
      <w:pPr>
        <w:pStyle w:val="Akapitzlist"/>
        <w:numPr>
          <w:ilvl w:val="1"/>
          <w:numId w:val="63"/>
        </w:numPr>
        <w:tabs>
          <w:tab w:val="clear" w:pos="1440"/>
          <w:tab w:val="num" w:pos="567"/>
        </w:tabs>
        <w:suppressAutoHyphens/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wpływ na finanse publiczne, w tym budżet gminy.</w:t>
      </w:r>
    </w:p>
    <w:p w14:paraId="4D5511EA" w14:textId="77777777" w:rsidR="00262223" w:rsidRPr="002D6420" w:rsidRDefault="00262223" w:rsidP="00262223">
      <w:pPr>
        <w:spacing w:after="0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Odnoszą się do w/w aspektów należy stwierdzić co następuje.</w:t>
      </w:r>
    </w:p>
    <w:p w14:paraId="539D2E79" w14:textId="7E37A950" w:rsidR="00262223" w:rsidRPr="002D6420" w:rsidRDefault="00262223" w:rsidP="00262223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 xml:space="preserve">Teren objęty miejscowym planem zagospodarowania przestrzennego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obszar o łącznej powierzchni </w:t>
      </w:r>
      <w:r w:rsidR="000970CE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169 </w:t>
      </w:r>
      <w:r w:rsidR="00326BAC" w:rsidRPr="002D6420">
        <w:rPr>
          <w:rFonts w:ascii="Times New Roman" w:eastAsia="Times New Roman" w:hAnsi="Times New Roman"/>
          <w:sz w:val="24"/>
          <w:szCs w:val="24"/>
          <w:lang w:eastAsia="pl-PL"/>
        </w:rPr>
        <w:t>ha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zlokalizowany w </w:t>
      </w:r>
      <w:r w:rsidR="009518CA" w:rsidRPr="002D6420">
        <w:rPr>
          <w:rFonts w:ascii="Times New Roman" w:eastAsia="Times New Roman" w:hAnsi="Times New Roman"/>
          <w:sz w:val="24"/>
          <w:szCs w:val="24"/>
          <w:lang w:eastAsia="pl-PL"/>
        </w:rPr>
        <w:t>zachodniej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 </w:t>
      </w:r>
      <w:r w:rsidR="009518CA" w:rsidRPr="002D6420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 Mosina, </w:t>
      </w:r>
      <w:r w:rsidR="009518CA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we wsi </w:t>
      </w:r>
      <w:r w:rsidR="00326BAC" w:rsidRPr="002D6420">
        <w:rPr>
          <w:rFonts w:ascii="Times New Roman" w:eastAsia="Times New Roman" w:hAnsi="Times New Roman"/>
          <w:sz w:val="24"/>
          <w:szCs w:val="24"/>
          <w:lang w:eastAsia="pl-PL"/>
        </w:rPr>
        <w:t>Krosinko oraz na części miasta Mosina</w:t>
      </w:r>
      <w:r w:rsidR="00646AB7" w:rsidRPr="002D6420">
        <w:rPr>
          <w:rFonts w:ascii="Times New Roman" w:eastAsia="Times New Roman" w:hAnsi="Times New Roman"/>
          <w:sz w:val="24"/>
          <w:szCs w:val="24"/>
          <w:lang w:eastAsia="pl-PL"/>
        </w:rPr>
        <w:t xml:space="preserve">, w obszarze między Kanałem Mosińskim a </w:t>
      </w:r>
      <w:r w:rsidR="00326BAC" w:rsidRPr="002D6420">
        <w:rPr>
          <w:rFonts w:ascii="Times New Roman" w:eastAsia="Times New Roman" w:hAnsi="Times New Roman"/>
          <w:sz w:val="24"/>
          <w:szCs w:val="24"/>
          <w:lang w:eastAsia="pl-PL"/>
        </w:rPr>
        <w:t>drogą wojewódzką nr 431</w:t>
      </w:r>
      <w:r w:rsidRPr="002D6420">
        <w:rPr>
          <w:rFonts w:ascii="Times New Roman" w:hAnsi="Times New Roman"/>
          <w:bCs/>
          <w:sz w:val="24"/>
          <w:szCs w:val="24"/>
        </w:rPr>
        <w:t>. Na obszarze objętym planem ustala się następujące przeznaczenie:</w:t>
      </w:r>
    </w:p>
    <w:p w14:paraId="500CCA72" w14:textId="77777777" w:rsidR="000E76F0" w:rsidRPr="002D6420" w:rsidRDefault="000E76F0" w:rsidP="00A72AA7">
      <w:pPr>
        <w:numPr>
          <w:ilvl w:val="0"/>
          <w:numId w:val="9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tereny zabudowy mieszkaniowej jednorodzinnej;</w:t>
      </w:r>
    </w:p>
    <w:p w14:paraId="15BF663C" w14:textId="77777777" w:rsidR="000E76F0" w:rsidRPr="002D6420" w:rsidRDefault="000E76F0" w:rsidP="00A72AA7">
      <w:pPr>
        <w:numPr>
          <w:ilvl w:val="0"/>
          <w:numId w:val="9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tereny zabudowy mieszkaniowej jednorodzinnej lub usługowej;</w:t>
      </w:r>
    </w:p>
    <w:p w14:paraId="6AC1D812" w14:textId="77777777" w:rsidR="000E76F0" w:rsidRPr="002D6420" w:rsidRDefault="000E76F0" w:rsidP="00A72AA7">
      <w:pPr>
        <w:numPr>
          <w:ilvl w:val="0"/>
          <w:numId w:val="99"/>
        </w:numPr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tereny zabudowy usługowej</w:t>
      </w:r>
      <w:r w:rsidRPr="002D6420">
        <w:rPr>
          <w:rFonts w:ascii="Times New Roman" w:hAnsi="Times New Roman"/>
          <w:bCs/>
          <w:sz w:val="24"/>
          <w:szCs w:val="24"/>
        </w:rPr>
        <w:t>;</w:t>
      </w:r>
      <w:r w:rsidRPr="002D6420">
        <w:rPr>
          <w:rFonts w:ascii="Times New Roman" w:hAnsi="Times New Roman"/>
          <w:sz w:val="24"/>
          <w:szCs w:val="24"/>
        </w:rPr>
        <w:t xml:space="preserve"> </w:t>
      </w:r>
    </w:p>
    <w:p w14:paraId="298B274C" w14:textId="77777777" w:rsidR="000E76F0" w:rsidRPr="002D6420" w:rsidRDefault="000E76F0" w:rsidP="00A72AA7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tereny zabudowy zagrodowej w gospodarstwach rolnych, hodowlanych i ogrodniczych</w:t>
      </w:r>
      <w:r w:rsidRPr="002D6420">
        <w:rPr>
          <w:rFonts w:ascii="Times New Roman" w:hAnsi="Times New Roman"/>
          <w:bCs/>
          <w:sz w:val="24"/>
          <w:szCs w:val="24"/>
        </w:rPr>
        <w:t>;</w:t>
      </w:r>
    </w:p>
    <w:p w14:paraId="5A6F52A5" w14:textId="77777777" w:rsidR="000E76F0" w:rsidRPr="002D6420" w:rsidRDefault="000E76F0" w:rsidP="00A72AA7">
      <w:pPr>
        <w:numPr>
          <w:ilvl w:val="0"/>
          <w:numId w:val="99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tereny rolnicze;</w:t>
      </w:r>
    </w:p>
    <w:p w14:paraId="5EFDF2FD" w14:textId="77777777" w:rsidR="000E76F0" w:rsidRPr="002D6420" w:rsidRDefault="000E76F0" w:rsidP="00A72AA7">
      <w:pPr>
        <w:numPr>
          <w:ilvl w:val="0"/>
          <w:numId w:val="9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tereny zieleni urządzonej;</w:t>
      </w:r>
    </w:p>
    <w:p w14:paraId="4F5FC8F3" w14:textId="652CAF06" w:rsidR="000E76F0" w:rsidRPr="002D6420" w:rsidRDefault="000E76F0" w:rsidP="00A72AA7">
      <w:pPr>
        <w:numPr>
          <w:ilvl w:val="0"/>
          <w:numId w:val="9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tereny </w:t>
      </w:r>
      <w:r w:rsidR="00EA607E" w:rsidRPr="002D6420">
        <w:rPr>
          <w:rFonts w:ascii="Times New Roman" w:hAnsi="Times New Roman"/>
          <w:sz w:val="24"/>
          <w:szCs w:val="24"/>
        </w:rPr>
        <w:t xml:space="preserve">rolnicze lub </w:t>
      </w:r>
      <w:r w:rsidRPr="002D6420">
        <w:rPr>
          <w:rFonts w:ascii="Times New Roman" w:hAnsi="Times New Roman"/>
          <w:sz w:val="24"/>
          <w:szCs w:val="24"/>
        </w:rPr>
        <w:t>zieleni naturalnej;</w:t>
      </w:r>
    </w:p>
    <w:p w14:paraId="28ACE17A" w14:textId="77777777" w:rsidR="000E76F0" w:rsidRPr="002D6420" w:rsidRDefault="000E76F0" w:rsidP="00A72AA7">
      <w:pPr>
        <w:numPr>
          <w:ilvl w:val="0"/>
          <w:numId w:val="9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tereny wód powierzchniowych śródlądowych oraz zieleni naturalnej;</w:t>
      </w:r>
    </w:p>
    <w:p w14:paraId="0B52DEF0" w14:textId="6E829B48" w:rsidR="000E76F0" w:rsidRPr="002D6420" w:rsidRDefault="000E76F0" w:rsidP="00A72AA7">
      <w:pPr>
        <w:numPr>
          <w:ilvl w:val="0"/>
          <w:numId w:val="99"/>
        </w:numPr>
        <w:tabs>
          <w:tab w:val="num" w:pos="851"/>
          <w:tab w:val="num" w:pos="144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tereny dróg publicznych</w:t>
      </w:r>
      <w:r w:rsidR="00EA607E" w:rsidRPr="002D6420">
        <w:rPr>
          <w:rFonts w:ascii="Times New Roman" w:hAnsi="Times New Roman"/>
          <w:sz w:val="24"/>
          <w:szCs w:val="24"/>
        </w:rPr>
        <w:t>:</w:t>
      </w:r>
      <w:r w:rsidRPr="002D6420">
        <w:rPr>
          <w:rFonts w:ascii="Times New Roman" w:hAnsi="Times New Roman"/>
          <w:sz w:val="24"/>
          <w:szCs w:val="24"/>
        </w:rPr>
        <w:t xml:space="preserve"> klasy głównej,</w:t>
      </w:r>
      <w:r w:rsidRPr="002D6420">
        <w:rPr>
          <w:rFonts w:ascii="Times New Roman" w:hAnsi="Times New Roman"/>
          <w:bCs/>
          <w:sz w:val="24"/>
          <w:szCs w:val="24"/>
        </w:rPr>
        <w:t xml:space="preserve"> klasy lokalnej,</w:t>
      </w:r>
      <w:r w:rsidRPr="002D6420">
        <w:rPr>
          <w:rFonts w:ascii="Times New Roman" w:hAnsi="Times New Roman"/>
          <w:sz w:val="24"/>
          <w:szCs w:val="24"/>
        </w:rPr>
        <w:t xml:space="preserve"> klasy dojazdowej</w:t>
      </w:r>
      <w:r w:rsidRPr="002D6420">
        <w:rPr>
          <w:rFonts w:ascii="Times New Roman" w:hAnsi="Times New Roman"/>
          <w:bCs/>
          <w:sz w:val="24"/>
          <w:szCs w:val="24"/>
        </w:rPr>
        <w:t>;</w:t>
      </w:r>
      <w:r w:rsidRPr="002D64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A6ACB64" w14:textId="77777777" w:rsidR="000E76F0" w:rsidRPr="002D6420" w:rsidRDefault="000E76F0" w:rsidP="00A72AA7">
      <w:pPr>
        <w:numPr>
          <w:ilvl w:val="0"/>
          <w:numId w:val="9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tereny dróg wewnętrznych;</w:t>
      </w:r>
    </w:p>
    <w:p w14:paraId="74837810" w14:textId="3002CC59" w:rsidR="009518CA" w:rsidRPr="002D6420" w:rsidRDefault="00807D82" w:rsidP="00A72AA7">
      <w:pPr>
        <w:numPr>
          <w:ilvl w:val="0"/>
          <w:numId w:val="9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bCs/>
          <w:sz w:val="24"/>
          <w:szCs w:val="24"/>
        </w:rPr>
        <w:t>tereny infrastruktury technicznej</w:t>
      </w:r>
      <w:r w:rsidR="000E76F0" w:rsidRPr="002D6420">
        <w:rPr>
          <w:rFonts w:ascii="Times New Roman" w:hAnsi="Times New Roman"/>
          <w:b/>
          <w:bCs/>
          <w:sz w:val="24"/>
          <w:szCs w:val="24"/>
        </w:rPr>
        <w:t>.</w:t>
      </w:r>
    </w:p>
    <w:p w14:paraId="72A1E13D" w14:textId="77777777" w:rsidR="003C0AC9" w:rsidRPr="002D6420" w:rsidRDefault="003C0AC9" w:rsidP="009518CA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14:paraId="474AE2DC" w14:textId="77777777" w:rsidR="00262223" w:rsidRPr="002D6420" w:rsidRDefault="00262223" w:rsidP="009518CA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Stosownie do przepisu art. 14 ust. 5 ustawy o planowaniu i zagospodarowaniu przestrzennym, podjęcie uchwały o przystąpieniu do sporządzenia zmiany planu, poprzedzone zostało wykonaniem analiz dotyczących zasadności przystąpienia do sporządzenia planu i stopnia zgodności przewidy</w:t>
      </w:r>
      <w:r w:rsidR="003C0AC9" w:rsidRPr="002D6420">
        <w:rPr>
          <w:rFonts w:ascii="Times New Roman" w:hAnsi="Times New Roman"/>
          <w:sz w:val="24"/>
          <w:szCs w:val="24"/>
        </w:rPr>
        <w:t xml:space="preserve">wanych rozwiązań z ustaleniami </w:t>
      </w:r>
      <w:r w:rsidRPr="002D6420">
        <w:rPr>
          <w:rFonts w:ascii="Times New Roman" w:hAnsi="Times New Roman"/>
          <w:sz w:val="24"/>
          <w:szCs w:val="24"/>
        </w:rPr>
        <w:t>obowiązującego Studium uwarunkowań i kierunków zagospodarowania przestrzennego gminy Mosina. Zgodnie ze Studium uwarunkowań i kierunków zagospodarowania przestrzennego Gminy Mosina, przyjętym uchwałą nr LVI/386/10 Rady Miejskiej w Mosinie z dnia 25 lutego 2010 r. dla obszaru opracowania planu miejscowego wyznaczone zostały kierunki zagospodarowania przestrzennego:</w:t>
      </w:r>
    </w:p>
    <w:p w14:paraId="1EEDFBF3" w14:textId="77777777" w:rsidR="00262223" w:rsidRPr="002D6420" w:rsidRDefault="00262223" w:rsidP="002622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</w:t>
      </w:r>
      <w:r w:rsidR="00756700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 xml:space="preserve">tereny </w:t>
      </w:r>
      <w:r w:rsidR="000E76F0" w:rsidRPr="002D6420">
        <w:rPr>
          <w:rFonts w:ascii="Times New Roman" w:hAnsi="Times New Roman"/>
          <w:sz w:val="24"/>
          <w:szCs w:val="24"/>
        </w:rPr>
        <w:t>zabudowy techniczno-produkcyjnej</w:t>
      </w:r>
      <w:r w:rsidRPr="002D6420">
        <w:rPr>
          <w:rFonts w:ascii="Times New Roman" w:hAnsi="Times New Roman"/>
          <w:sz w:val="24"/>
          <w:szCs w:val="24"/>
        </w:rPr>
        <w:t xml:space="preserve"> (</w:t>
      </w:r>
      <w:r w:rsidR="00326BAC" w:rsidRPr="002D6420">
        <w:rPr>
          <w:rFonts w:ascii="Times New Roman" w:hAnsi="Times New Roman"/>
          <w:sz w:val="24"/>
          <w:szCs w:val="24"/>
        </w:rPr>
        <w:t>A</w:t>
      </w:r>
      <w:r w:rsidR="000E76F0" w:rsidRPr="002D6420">
        <w:rPr>
          <w:rFonts w:ascii="Times New Roman" w:hAnsi="Times New Roman"/>
          <w:sz w:val="24"/>
          <w:szCs w:val="24"/>
        </w:rPr>
        <w:t>4_G</w:t>
      </w:r>
      <w:r w:rsidRPr="002D6420">
        <w:rPr>
          <w:rFonts w:ascii="Times New Roman" w:hAnsi="Times New Roman"/>
          <w:sz w:val="24"/>
          <w:szCs w:val="24"/>
        </w:rPr>
        <w:t>);</w:t>
      </w:r>
    </w:p>
    <w:p w14:paraId="2AE74D94" w14:textId="77777777" w:rsidR="00326BAC" w:rsidRPr="002D6420" w:rsidRDefault="00262223" w:rsidP="002622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</w:t>
      </w:r>
      <w:r w:rsidR="00756700" w:rsidRPr="002D6420">
        <w:rPr>
          <w:rFonts w:ascii="Times New Roman" w:hAnsi="Times New Roman"/>
          <w:sz w:val="24"/>
          <w:szCs w:val="24"/>
        </w:rPr>
        <w:t xml:space="preserve"> </w:t>
      </w:r>
      <w:r w:rsidR="00326BAC" w:rsidRPr="002D6420">
        <w:rPr>
          <w:rFonts w:ascii="Times New Roman" w:hAnsi="Times New Roman"/>
          <w:sz w:val="24"/>
          <w:szCs w:val="24"/>
        </w:rPr>
        <w:t>tereny wielofunkcyjnej zabudowy wiejskiej w obrębie zwartej jednostki osadniczej (F1_R),</w:t>
      </w:r>
    </w:p>
    <w:p w14:paraId="0697F85E" w14:textId="77777777" w:rsidR="00326BAC" w:rsidRPr="002D6420" w:rsidRDefault="00262223" w:rsidP="002622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</w:t>
      </w:r>
      <w:r w:rsidR="00326BAC" w:rsidRPr="002D6420">
        <w:rPr>
          <w:rFonts w:ascii="Times New Roman" w:hAnsi="Times New Roman"/>
          <w:sz w:val="24"/>
          <w:szCs w:val="24"/>
        </w:rPr>
        <w:t xml:space="preserve"> tereny wielofunkcyjnej zabudowy wiejskiej </w:t>
      </w:r>
      <w:r w:rsidR="00756700" w:rsidRPr="002D6420">
        <w:rPr>
          <w:rFonts w:ascii="Times New Roman" w:hAnsi="Times New Roman"/>
          <w:sz w:val="24"/>
          <w:szCs w:val="24"/>
        </w:rPr>
        <w:t>poza obszarem</w:t>
      </w:r>
      <w:r w:rsidR="00326BAC" w:rsidRPr="002D6420">
        <w:rPr>
          <w:rFonts w:ascii="Times New Roman" w:hAnsi="Times New Roman"/>
          <w:sz w:val="24"/>
          <w:szCs w:val="24"/>
        </w:rPr>
        <w:t xml:space="preserve"> zwartej jednostki osadniczej (RZ);</w:t>
      </w:r>
    </w:p>
    <w:p w14:paraId="0F1FDA36" w14:textId="77777777" w:rsidR="00262223" w:rsidRPr="002D6420" w:rsidRDefault="00326BAC" w:rsidP="002622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- </w:t>
      </w:r>
      <w:r w:rsidR="00262223" w:rsidRPr="002D6420">
        <w:rPr>
          <w:rFonts w:ascii="Times New Roman" w:hAnsi="Times New Roman"/>
          <w:sz w:val="24"/>
          <w:szCs w:val="24"/>
        </w:rPr>
        <w:t xml:space="preserve">tereny </w:t>
      </w:r>
      <w:r w:rsidR="000E76F0" w:rsidRPr="002D6420">
        <w:rPr>
          <w:rFonts w:ascii="Times New Roman" w:hAnsi="Times New Roman"/>
          <w:sz w:val="24"/>
          <w:szCs w:val="24"/>
        </w:rPr>
        <w:t>zabudowy usługowej</w:t>
      </w:r>
      <w:r w:rsidR="00262223" w:rsidRPr="002D6420">
        <w:rPr>
          <w:rFonts w:ascii="Times New Roman" w:hAnsi="Times New Roman"/>
          <w:sz w:val="24"/>
          <w:szCs w:val="24"/>
        </w:rPr>
        <w:t xml:space="preserve"> (</w:t>
      </w:r>
      <w:r w:rsidRPr="002D6420">
        <w:rPr>
          <w:rFonts w:ascii="Times New Roman" w:hAnsi="Times New Roman"/>
          <w:sz w:val="24"/>
          <w:szCs w:val="24"/>
        </w:rPr>
        <w:t>F1</w:t>
      </w:r>
      <w:r w:rsidR="000E76F0" w:rsidRPr="002D6420">
        <w:rPr>
          <w:rFonts w:ascii="Times New Roman" w:hAnsi="Times New Roman"/>
          <w:sz w:val="24"/>
          <w:szCs w:val="24"/>
        </w:rPr>
        <w:t>_UZ</w:t>
      </w:r>
      <w:r w:rsidR="00262223" w:rsidRPr="002D6420">
        <w:rPr>
          <w:rFonts w:ascii="Times New Roman" w:hAnsi="Times New Roman"/>
          <w:sz w:val="24"/>
          <w:szCs w:val="24"/>
        </w:rPr>
        <w:t>);</w:t>
      </w:r>
    </w:p>
    <w:p w14:paraId="5402F599" w14:textId="77777777" w:rsidR="00326BAC" w:rsidRPr="002D6420" w:rsidRDefault="00326BAC" w:rsidP="002622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lastRenderedPageBreak/>
        <w:t>- tereny zieleni urządzonej (A4_ZU2);</w:t>
      </w:r>
    </w:p>
    <w:p w14:paraId="1094E054" w14:textId="77777777" w:rsidR="003C0AC9" w:rsidRPr="002D6420" w:rsidRDefault="003C0AC9" w:rsidP="002622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- drogi </w:t>
      </w:r>
      <w:r w:rsidR="00326BAC" w:rsidRPr="002D6420">
        <w:rPr>
          <w:rFonts w:ascii="Times New Roman" w:hAnsi="Times New Roman"/>
          <w:sz w:val="24"/>
          <w:szCs w:val="24"/>
        </w:rPr>
        <w:t>04</w:t>
      </w:r>
      <w:r w:rsidRPr="002D6420">
        <w:rPr>
          <w:rFonts w:ascii="Times New Roman" w:hAnsi="Times New Roman"/>
          <w:sz w:val="24"/>
          <w:szCs w:val="24"/>
        </w:rPr>
        <w:t>KD-</w:t>
      </w:r>
      <w:r w:rsidR="00326BAC" w:rsidRPr="002D6420">
        <w:rPr>
          <w:rFonts w:ascii="Times New Roman" w:hAnsi="Times New Roman"/>
          <w:sz w:val="24"/>
          <w:szCs w:val="24"/>
        </w:rPr>
        <w:t>G</w:t>
      </w:r>
      <w:r w:rsidRPr="002D6420">
        <w:rPr>
          <w:rFonts w:ascii="Times New Roman" w:hAnsi="Times New Roman"/>
          <w:sz w:val="24"/>
          <w:szCs w:val="24"/>
        </w:rPr>
        <w:t>,</w:t>
      </w:r>
    </w:p>
    <w:p w14:paraId="3A6E9FA7" w14:textId="77777777" w:rsidR="003C0AC9" w:rsidRPr="002D6420" w:rsidRDefault="000E76F0" w:rsidP="00262223">
      <w:pPr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</w:t>
      </w:r>
      <w:r w:rsidR="00756700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>tereny: lasów, rolnicze, wód powierzchniowych,</w:t>
      </w:r>
      <w:r w:rsidR="00262223" w:rsidRPr="002D6420">
        <w:rPr>
          <w:rFonts w:ascii="Times New Roman" w:hAnsi="Times New Roman"/>
          <w:sz w:val="24"/>
          <w:szCs w:val="24"/>
        </w:rPr>
        <w:t xml:space="preserve"> łączników ekologicznych</w:t>
      </w:r>
      <w:r w:rsidR="00326BAC" w:rsidRPr="002D6420">
        <w:rPr>
          <w:rFonts w:ascii="Times New Roman" w:hAnsi="Times New Roman"/>
          <w:sz w:val="24"/>
          <w:szCs w:val="24"/>
        </w:rPr>
        <w:t xml:space="preserve"> oraz tereny wód powierzchniowych</w:t>
      </w:r>
      <w:r w:rsidR="003C0AC9" w:rsidRPr="002D6420">
        <w:rPr>
          <w:rFonts w:ascii="Times New Roman" w:hAnsi="Times New Roman"/>
          <w:sz w:val="24"/>
          <w:szCs w:val="24"/>
        </w:rPr>
        <w:t>.</w:t>
      </w:r>
    </w:p>
    <w:p w14:paraId="40EF98CB" w14:textId="77777777" w:rsidR="00262223" w:rsidRPr="002D6420" w:rsidRDefault="00262223" w:rsidP="00262223">
      <w:pPr>
        <w:autoSpaceDE w:val="0"/>
        <w:autoSpaceDN w:val="0"/>
        <w:adjustRightInd w:val="0"/>
        <w:ind w:firstLine="34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Ustalenia planu miejscowego nie naruszają zapisów </w:t>
      </w:r>
      <w:r w:rsidRPr="002D6420">
        <w:rPr>
          <w:rFonts w:ascii="Times New Roman" w:eastAsia="Times New Roman" w:hAnsi="Times New Roman"/>
          <w:sz w:val="24"/>
          <w:szCs w:val="24"/>
          <w:lang w:eastAsia="pl-PL"/>
        </w:rPr>
        <w:t>Studium uwarunkowań i kierunków zagospodarowania przestrzennego Gminy Mosina.</w:t>
      </w:r>
      <w:r w:rsidRPr="002D6420">
        <w:rPr>
          <w:rFonts w:ascii="Times New Roman" w:hAnsi="Times New Roman"/>
          <w:sz w:val="24"/>
          <w:szCs w:val="24"/>
        </w:rPr>
        <w:t xml:space="preserve"> </w:t>
      </w:r>
    </w:p>
    <w:p w14:paraId="42C57664" w14:textId="77777777" w:rsidR="00262223" w:rsidRPr="002D6420" w:rsidRDefault="00262223" w:rsidP="00262223">
      <w:pPr>
        <w:autoSpaceDE w:val="0"/>
        <w:autoSpaceDN w:val="0"/>
        <w:adjustRightInd w:val="0"/>
        <w:ind w:firstLine="34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Plan miejscowy uwzględnia, określone w art. 1 ust. 2 pkt  1-2 ustawy, wymagania ładu przestrzennego, w tym urbanistyki i architektury, oraz walory architektoniczne i krajobrazowe. Zachowan</w:t>
      </w:r>
      <w:r w:rsidR="004351AF" w:rsidRPr="002D6420">
        <w:rPr>
          <w:rFonts w:ascii="Times New Roman" w:hAnsi="Times New Roman"/>
          <w:sz w:val="24"/>
          <w:szCs w:val="24"/>
        </w:rPr>
        <w:t>y</w:t>
      </w:r>
      <w:r w:rsidRPr="002D6420">
        <w:rPr>
          <w:rFonts w:ascii="Times New Roman" w:hAnsi="Times New Roman"/>
          <w:sz w:val="24"/>
          <w:szCs w:val="24"/>
        </w:rPr>
        <w:t xml:space="preserve"> zostaj</w:t>
      </w:r>
      <w:r w:rsidR="004351AF" w:rsidRPr="002D6420">
        <w:rPr>
          <w:rFonts w:ascii="Times New Roman" w:hAnsi="Times New Roman"/>
          <w:sz w:val="24"/>
          <w:szCs w:val="24"/>
        </w:rPr>
        <w:t>e</w:t>
      </w:r>
      <w:r w:rsidRPr="002D6420">
        <w:rPr>
          <w:rFonts w:ascii="Times New Roman" w:hAnsi="Times New Roman"/>
          <w:sz w:val="24"/>
          <w:szCs w:val="24"/>
        </w:rPr>
        <w:t xml:space="preserve"> podstawow</w:t>
      </w:r>
      <w:r w:rsidR="004351AF" w:rsidRPr="002D6420">
        <w:rPr>
          <w:rFonts w:ascii="Times New Roman" w:hAnsi="Times New Roman"/>
          <w:sz w:val="24"/>
          <w:szCs w:val="24"/>
        </w:rPr>
        <w:t>y podział na strefy zabudowy techniczno-przemysłowej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4351AF" w:rsidRPr="002D6420">
        <w:rPr>
          <w:rFonts w:ascii="Times New Roman" w:hAnsi="Times New Roman"/>
          <w:sz w:val="24"/>
          <w:szCs w:val="24"/>
        </w:rPr>
        <w:t xml:space="preserve">oraz strefy </w:t>
      </w:r>
      <w:r w:rsidR="00326BAC" w:rsidRPr="002D6420">
        <w:rPr>
          <w:rFonts w:ascii="Times New Roman" w:hAnsi="Times New Roman"/>
          <w:sz w:val="24"/>
          <w:szCs w:val="24"/>
        </w:rPr>
        <w:t>zabudowy wiejskiej</w:t>
      </w:r>
      <w:r w:rsidR="004351AF" w:rsidRPr="002D6420">
        <w:rPr>
          <w:rFonts w:ascii="Times New Roman" w:hAnsi="Times New Roman"/>
          <w:sz w:val="24"/>
          <w:szCs w:val="24"/>
        </w:rPr>
        <w:t>. Funkcje,</w:t>
      </w:r>
      <w:r w:rsidRPr="002D6420">
        <w:rPr>
          <w:rFonts w:ascii="Times New Roman" w:hAnsi="Times New Roman"/>
          <w:sz w:val="24"/>
          <w:szCs w:val="24"/>
        </w:rPr>
        <w:t xml:space="preserve"> skala i charakter zabudowy </w:t>
      </w:r>
      <w:r w:rsidR="004351AF" w:rsidRPr="002D6420">
        <w:rPr>
          <w:rFonts w:ascii="Times New Roman" w:hAnsi="Times New Roman"/>
          <w:sz w:val="24"/>
          <w:szCs w:val="24"/>
        </w:rPr>
        <w:t xml:space="preserve"> nawiązują do istniejących zespołów zabudowy </w:t>
      </w:r>
      <w:r w:rsidRPr="002D6420">
        <w:rPr>
          <w:rFonts w:ascii="Times New Roman" w:hAnsi="Times New Roman"/>
          <w:sz w:val="24"/>
          <w:szCs w:val="24"/>
        </w:rPr>
        <w:t>zlokalizowanej w bezpośrednim sąsiedztwie</w:t>
      </w:r>
      <w:r w:rsidR="004351AF" w:rsidRPr="002D6420">
        <w:rPr>
          <w:rFonts w:ascii="Times New Roman" w:hAnsi="Times New Roman"/>
          <w:sz w:val="24"/>
          <w:szCs w:val="24"/>
        </w:rPr>
        <w:t xml:space="preserve"> w obszarze planu</w:t>
      </w:r>
      <w:r w:rsidRPr="002D6420">
        <w:rPr>
          <w:rFonts w:ascii="Times New Roman" w:hAnsi="Times New Roman"/>
          <w:sz w:val="24"/>
          <w:szCs w:val="24"/>
        </w:rPr>
        <w:t xml:space="preserve">. Plan kontynuuje założenie urbanistyczne oparte o </w:t>
      </w:r>
      <w:r w:rsidR="004351AF" w:rsidRPr="002D6420">
        <w:rPr>
          <w:rFonts w:ascii="Times New Roman" w:hAnsi="Times New Roman"/>
          <w:sz w:val="24"/>
          <w:szCs w:val="24"/>
        </w:rPr>
        <w:t>istniejąc</w:t>
      </w:r>
      <w:r w:rsidR="00756700" w:rsidRPr="002D6420">
        <w:rPr>
          <w:rFonts w:ascii="Times New Roman" w:hAnsi="Times New Roman"/>
          <w:sz w:val="24"/>
          <w:szCs w:val="24"/>
        </w:rPr>
        <w:t>ą</w:t>
      </w:r>
      <w:r w:rsidR="004351AF" w:rsidRPr="002D6420">
        <w:rPr>
          <w:rFonts w:ascii="Times New Roman" w:hAnsi="Times New Roman"/>
          <w:sz w:val="24"/>
          <w:szCs w:val="24"/>
        </w:rPr>
        <w:t xml:space="preserve"> drog</w:t>
      </w:r>
      <w:r w:rsidR="00756700" w:rsidRPr="002D6420">
        <w:rPr>
          <w:rFonts w:ascii="Times New Roman" w:hAnsi="Times New Roman"/>
          <w:sz w:val="24"/>
          <w:szCs w:val="24"/>
        </w:rPr>
        <w:t>ę</w:t>
      </w:r>
      <w:r w:rsidR="004351AF" w:rsidRPr="002D6420">
        <w:rPr>
          <w:rFonts w:ascii="Times New Roman" w:hAnsi="Times New Roman"/>
          <w:sz w:val="24"/>
          <w:szCs w:val="24"/>
        </w:rPr>
        <w:t xml:space="preserve"> </w:t>
      </w:r>
      <w:r w:rsidR="00756700" w:rsidRPr="002D6420">
        <w:rPr>
          <w:rFonts w:ascii="Times New Roman" w:hAnsi="Times New Roman"/>
          <w:sz w:val="24"/>
          <w:szCs w:val="24"/>
        </w:rPr>
        <w:t>wojewódzką</w:t>
      </w:r>
      <w:r w:rsidR="004351AF" w:rsidRPr="002D6420">
        <w:rPr>
          <w:rFonts w:ascii="Times New Roman" w:hAnsi="Times New Roman"/>
          <w:sz w:val="24"/>
          <w:szCs w:val="24"/>
        </w:rPr>
        <w:t xml:space="preserve"> nr </w:t>
      </w:r>
      <w:r w:rsidR="00756700" w:rsidRPr="002D6420">
        <w:rPr>
          <w:rFonts w:ascii="Times New Roman" w:hAnsi="Times New Roman"/>
          <w:sz w:val="24"/>
          <w:szCs w:val="24"/>
        </w:rPr>
        <w:t>431 (ul. Wiejska i M. Konopnickiej)</w:t>
      </w:r>
      <w:r w:rsidRPr="002D6420">
        <w:rPr>
          <w:rFonts w:ascii="Times New Roman" w:hAnsi="Times New Roman"/>
          <w:sz w:val="24"/>
          <w:szCs w:val="24"/>
        </w:rPr>
        <w:t xml:space="preserve">, </w:t>
      </w:r>
      <w:r w:rsidR="004351AF" w:rsidRPr="002D6420">
        <w:rPr>
          <w:rFonts w:ascii="Times New Roman" w:hAnsi="Times New Roman"/>
          <w:sz w:val="24"/>
          <w:szCs w:val="24"/>
        </w:rPr>
        <w:t>oraz drog</w:t>
      </w:r>
      <w:r w:rsidR="00756700" w:rsidRPr="002D6420">
        <w:rPr>
          <w:rFonts w:ascii="Times New Roman" w:hAnsi="Times New Roman"/>
          <w:sz w:val="24"/>
          <w:szCs w:val="24"/>
        </w:rPr>
        <w:t>i</w:t>
      </w:r>
      <w:r w:rsidR="004351AF" w:rsidRPr="002D6420">
        <w:rPr>
          <w:rFonts w:ascii="Times New Roman" w:hAnsi="Times New Roman"/>
          <w:sz w:val="24"/>
          <w:szCs w:val="24"/>
        </w:rPr>
        <w:t xml:space="preserve"> gminn</w:t>
      </w:r>
      <w:r w:rsidR="00756700" w:rsidRPr="002D6420">
        <w:rPr>
          <w:rFonts w:ascii="Times New Roman" w:hAnsi="Times New Roman"/>
          <w:sz w:val="24"/>
          <w:szCs w:val="24"/>
        </w:rPr>
        <w:t>e</w:t>
      </w:r>
      <w:r w:rsidR="004351AF" w:rsidRPr="002D6420">
        <w:rPr>
          <w:rFonts w:ascii="Times New Roman" w:hAnsi="Times New Roman"/>
          <w:sz w:val="24"/>
          <w:szCs w:val="24"/>
        </w:rPr>
        <w:t xml:space="preserve">, </w:t>
      </w:r>
      <w:r w:rsidRPr="002D6420">
        <w:rPr>
          <w:rFonts w:ascii="Times New Roman" w:hAnsi="Times New Roman"/>
          <w:sz w:val="24"/>
          <w:szCs w:val="24"/>
        </w:rPr>
        <w:t xml:space="preserve">zapewniające obsługę komunikacyjną terenów zabudowy.  </w:t>
      </w:r>
    </w:p>
    <w:p w14:paraId="2C5BC195" w14:textId="77777777" w:rsidR="00262223" w:rsidRPr="002D6420" w:rsidRDefault="00262223" w:rsidP="00262223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Wymogi ochrony środowiska (art. 1 ust. 2 pkt 3 ww. ustawy) spełniają zapisy </w:t>
      </w:r>
      <w:r w:rsidRPr="002D6420">
        <w:rPr>
          <w:rFonts w:ascii="Times New Roman" w:hAnsi="Times New Roman"/>
          <w:sz w:val="24"/>
          <w:szCs w:val="24"/>
        </w:rPr>
        <w:sym w:font="Arial" w:char="00A7"/>
      </w:r>
      <w:r w:rsidRPr="002D6420">
        <w:rPr>
          <w:rFonts w:ascii="Times New Roman" w:hAnsi="Times New Roman"/>
          <w:sz w:val="24"/>
          <w:szCs w:val="24"/>
        </w:rPr>
        <w:t xml:space="preserve">6 uchwały. </w:t>
      </w:r>
    </w:p>
    <w:p w14:paraId="571E3024" w14:textId="77777777" w:rsidR="00262223" w:rsidRPr="002D6420" w:rsidRDefault="00262223" w:rsidP="002622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Wymogi dotyczące ochrony dziedzictwa kulturowego i zabytków, w tym krajobrazów kulturowych oraz dóbr kultury współczesnej (art. 1 ust. 2 pkt 4 ww. ustawy) uregulowano w §7 uchwały, wskazując do ochrony </w:t>
      </w:r>
      <w:r w:rsidR="004351AF" w:rsidRPr="002D6420">
        <w:rPr>
          <w:rFonts w:ascii="Times New Roman" w:hAnsi="Times New Roman"/>
          <w:sz w:val="24"/>
          <w:szCs w:val="24"/>
        </w:rPr>
        <w:t xml:space="preserve">obiekty wpisane do gminnej ewidencji zabytków oraz </w:t>
      </w:r>
      <w:r w:rsidR="000C4A4E" w:rsidRPr="002D6420">
        <w:rPr>
          <w:rFonts w:ascii="Times New Roman" w:hAnsi="Times New Roman"/>
          <w:sz w:val="24"/>
          <w:szCs w:val="24"/>
        </w:rPr>
        <w:t xml:space="preserve">zabytki archeologiczne </w:t>
      </w:r>
      <w:r w:rsidRPr="002D6420">
        <w:rPr>
          <w:rFonts w:ascii="Times New Roman" w:hAnsi="Times New Roman"/>
          <w:sz w:val="24"/>
          <w:szCs w:val="24"/>
        </w:rPr>
        <w:t xml:space="preserve">w zasięgu objętym </w:t>
      </w:r>
      <w:r w:rsidR="000C4A4E" w:rsidRPr="002D6420">
        <w:rPr>
          <w:rFonts w:ascii="Times New Roman" w:hAnsi="Times New Roman"/>
          <w:sz w:val="24"/>
          <w:szCs w:val="24"/>
        </w:rPr>
        <w:t xml:space="preserve">archeologiczną </w:t>
      </w:r>
      <w:r w:rsidRPr="002D6420">
        <w:rPr>
          <w:rFonts w:ascii="Times New Roman" w:hAnsi="Times New Roman"/>
          <w:sz w:val="24"/>
          <w:szCs w:val="24"/>
        </w:rPr>
        <w:t>strefą ochrony konserwatorskiej.</w:t>
      </w:r>
    </w:p>
    <w:p w14:paraId="3C29CC11" w14:textId="2F9E13FD" w:rsidR="008C1641" w:rsidRPr="002D6420" w:rsidRDefault="00262223" w:rsidP="008C164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Zaplanowanie teren</w:t>
      </w:r>
      <w:r w:rsidR="000C4A4E" w:rsidRPr="002D6420">
        <w:rPr>
          <w:rFonts w:ascii="Times New Roman" w:hAnsi="Times New Roman"/>
          <w:sz w:val="24"/>
          <w:szCs w:val="24"/>
        </w:rPr>
        <w:t xml:space="preserve">ów zieleni naturalnej, </w:t>
      </w:r>
      <w:r w:rsidR="004351AF" w:rsidRPr="002D6420">
        <w:rPr>
          <w:rFonts w:ascii="Times New Roman" w:hAnsi="Times New Roman"/>
          <w:sz w:val="24"/>
          <w:szCs w:val="24"/>
        </w:rPr>
        <w:t>zieleni urządzonej</w:t>
      </w:r>
      <w:r w:rsidRPr="002D6420">
        <w:rPr>
          <w:rFonts w:ascii="Times New Roman" w:hAnsi="Times New Roman"/>
          <w:sz w:val="24"/>
          <w:szCs w:val="24"/>
        </w:rPr>
        <w:t>, zapewnienie odpowiednich parametrów projektowanej zabudowy oraz szerokości układu komunikacyjnego spełnia wymagania ochrony zdrowia oraz bezpieczeństwa ludzi i mienia</w:t>
      </w:r>
      <w:r w:rsidR="00756700" w:rsidRPr="002D6420">
        <w:rPr>
          <w:rFonts w:ascii="Times New Roman" w:hAnsi="Times New Roman"/>
          <w:sz w:val="24"/>
          <w:szCs w:val="24"/>
        </w:rPr>
        <w:t>,</w:t>
      </w:r>
      <w:r w:rsidRPr="002D6420">
        <w:rPr>
          <w:rFonts w:ascii="Times New Roman" w:hAnsi="Times New Roman"/>
          <w:sz w:val="24"/>
          <w:szCs w:val="24"/>
        </w:rPr>
        <w:t xml:space="preserve"> a także potrzeby osób niepełnosprawnych (art. 1 ust. 2 pkt 5 ww. ustawy). Uszczegółowienie powyższego nastąpi na etapie poszczególnych projektów budowlanych i w konsekwencji pozwoleń na budowę wydawanych na podstawie niniejszej uchwały.</w:t>
      </w:r>
      <w:r w:rsidR="006F5A95" w:rsidRPr="002D6420">
        <w:rPr>
          <w:rFonts w:ascii="Times New Roman" w:hAnsi="Times New Roman"/>
          <w:sz w:val="24"/>
          <w:szCs w:val="24"/>
        </w:rPr>
        <w:t xml:space="preserve"> Na rysunku planu wyznaczono również </w:t>
      </w:r>
      <w:r w:rsidR="00FB2489" w:rsidRPr="002D6420">
        <w:rPr>
          <w:rFonts w:ascii="Times New Roman" w:hAnsi="Times New Roman"/>
          <w:sz w:val="24"/>
          <w:szCs w:val="24"/>
        </w:rPr>
        <w:t xml:space="preserve">zasięgi </w:t>
      </w:r>
      <w:r w:rsidR="006F5A95" w:rsidRPr="002D6420">
        <w:rPr>
          <w:rFonts w:ascii="Times New Roman" w:hAnsi="Times New Roman"/>
          <w:sz w:val="24"/>
          <w:szCs w:val="24"/>
        </w:rPr>
        <w:t>obszar</w:t>
      </w:r>
      <w:r w:rsidR="00FB2489" w:rsidRPr="002D6420">
        <w:rPr>
          <w:rFonts w:ascii="Times New Roman" w:hAnsi="Times New Roman"/>
          <w:sz w:val="24"/>
          <w:szCs w:val="24"/>
        </w:rPr>
        <w:t>ów</w:t>
      </w:r>
      <w:r w:rsidR="006F5A95" w:rsidRPr="002D6420">
        <w:rPr>
          <w:rFonts w:ascii="Times New Roman" w:hAnsi="Times New Roman"/>
          <w:sz w:val="24"/>
          <w:szCs w:val="24"/>
        </w:rPr>
        <w:t xml:space="preserve"> szczególnego zagrożenia powodzią </w:t>
      </w:r>
      <w:r w:rsidR="00FB2489" w:rsidRPr="002D6420">
        <w:rPr>
          <w:rFonts w:ascii="Times New Roman" w:hAnsi="Times New Roman"/>
          <w:sz w:val="24"/>
          <w:szCs w:val="24"/>
        </w:rPr>
        <w:t>raz na 100 lat (p=</w:t>
      </w:r>
      <w:r w:rsidR="006F5A95" w:rsidRPr="002D6420">
        <w:rPr>
          <w:rFonts w:ascii="Times New Roman" w:hAnsi="Times New Roman"/>
          <w:sz w:val="24"/>
          <w:szCs w:val="24"/>
        </w:rPr>
        <w:t>10%</w:t>
      </w:r>
      <w:r w:rsidR="00FB2489" w:rsidRPr="002D6420">
        <w:rPr>
          <w:rFonts w:ascii="Times New Roman" w:hAnsi="Times New Roman"/>
          <w:sz w:val="24"/>
          <w:szCs w:val="24"/>
        </w:rPr>
        <w:t>)</w:t>
      </w:r>
      <w:r w:rsidR="006F5A95" w:rsidRPr="002D6420">
        <w:rPr>
          <w:rFonts w:ascii="Times New Roman" w:hAnsi="Times New Roman"/>
          <w:sz w:val="24"/>
          <w:szCs w:val="24"/>
        </w:rPr>
        <w:t xml:space="preserve"> oraz </w:t>
      </w:r>
      <w:r w:rsidR="00FB2489" w:rsidRPr="002D6420">
        <w:rPr>
          <w:rFonts w:ascii="Times New Roman" w:hAnsi="Times New Roman"/>
          <w:sz w:val="24"/>
          <w:szCs w:val="24"/>
        </w:rPr>
        <w:t>zasięg obszaru, na którym prawdopodobieństwo wystąpienia powodzi jest niskie i wynosi raz na 500 lat (p=0,2%). Dla obszarów zagrożenia powodzią obowiązują ograniczenia w zabudowie i zagospodarowaniu oraz przepisy prawa wodnego.</w:t>
      </w:r>
      <w:r w:rsidR="008C1641" w:rsidRPr="002D6420">
        <w:rPr>
          <w:rFonts w:ascii="Times New Roman" w:hAnsi="Times New Roman"/>
          <w:sz w:val="24"/>
          <w:szCs w:val="24"/>
        </w:rPr>
        <w:t xml:space="preserve"> W planie wskazano również położenie obszaru w granicach Głównego Zbiornika Wód Podziemnych nr 150 „Pradolina Warszawa-Berlin (Koło-Odra)” oraz zasięg strefy ochronnej terenu ochrony pośredniej ujęcia wody w rejonie Mosina-Krajkowo obejmujący wschodnią część planu. Dla strefy ochronn</w:t>
      </w:r>
      <w:r w:rsidR="00A92BE9" w:rsidRPr="002D6420">
        <w:rPr>
          <w:rFonts w:ascii="Times New Roman" w:hAnsi="Times New Roman"/>
          <w:sz w:val="24"/>
          <w:szCs w:val="24"/>
        </w:rPr>
        <w:t>y pośrednie</w:t>
      </w:r>
      <w:r w:rsidR="00C774FE">
        <w:rPr>
          <w:rFonts w:ascii="Times New Roman" w:hAnsi="Times New Roman"/>
          <w:sz w:val="24"/>
          <w:szCs w:val="24"/>
        </w:rPr>
        <w:t>j</w:t>
      </w:r>
      <w:r w:rsidR="008C1641" w:rsidRPr="002D6420">
        <w:rPr>
          <w:rFonts w:ascii="Times New Roman" w:hAnsi="Times New Roman"/>
          <w:sz w:val="24"/>
          <w:szCs w:val="24"/>
        </w:rPr>
        <w:t xml:space="preserve"> ujęcia wody </w:t>
      </w:r>
      <w:r w:rsidR="00A92BE9" w:rsidRPr="002D6420">
        <w:rPr>
          <w:rFonts w:ascii="Times New Roman" w:hAnsi="Times New Roman"/>
          <w:sz w:val="24"/>
          <w:szCs w:val="24"/>
        </w:rPr>
        <w:t xml:space="preserve">Mosina-Krajkowo </w:t>
      </w:r>
      <w:r w:rsidR="008C1641" w:rsidRPr="002D6420">
        <w:rPr>
          <w:rFonts w:ascii="Times New Roman" w:hAnsi="Times New Roman"/>
          <w:sz w:val="24"/>
          <w:szCs w:val="24"/>
        </w:rPr>
        <w:t xml:space="preserve">obowiązują ograniczenia w zabudowie zagospodarowaniu i użytkowaniu terenów zgodnie z </w:t>
      </w:r>
      <w:r w:rsidR="00A92BE9" w:rsidRPr="002D6420">
        <w:rPr>
          <w:rFonts w:ascii="Times New Roman" w:hAnsi="Times New Roman"/>
          <w:sz w:val="24"/>
          <w:szCs w:val="24"/>
        </w:rPr>
        <w:t>Rozporządzeniem Dyrektora RZGW w Poznaniu z dnia 9.08.2012 r. w sprawie ustanowienia strefy ochronnej ujęcia wody… .</w:t>
      </w:r>
    </w:p>
    <w:p w14:paraId="2A866CBD" w14:textId="6ABE49A6" w:rsidR="00262223" w:rsidRPr="002D6420" w:rsidRDefault="00262223" w:rsidP="002622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Zapisy planu miejscowego wypracowano w drodze ważenia interesu publicznego i</w:t>
      </w:r>
      <w:r w:rsidR="00756700" w:rsidRPr="002D6420">
        <w:rPr>
          <w:rFonts w:ascii="Times New Roman" w:hAnsi="Times New Roman"/>
          <w:sz w:val="24"/>
          <w:szCs w:val="24"/>
        </w:rPr>
        <w:t> </w:t>
      </w:r>
      <w:r w:rsidRPr="002D6420">
        <w:rPr>
          <w:rFonts w:ascii="Times New Roman" w:hAnsi="Times New Roman"/>
          <w:sz w:val="24"/>
          <w:szCs w:val="24"/>
        </w:rPr>
        <w:t xml:space="preserve">interesów prywatnych, przewidzianych w art. 1 ust. 3 ww. ustawy, biorąc pod uwagę w szczególności walory ekonomiczne przestrzeni (art. 1 ust. 2 pkt 6 ww. ustawy), prawo własności (art. 1 ust. 2 pkt 7 ww. ustawy) oraz potrzeby interesu publicznego (art. 1 ust. 2 pkt 9 ww. ustawy). Przestrzeń publiczną stanowią tereny dróg publicznych, publicznych ciągów </w:t>
      </w:r>
      <w:r w:rsidRPr="002D6420">
        <w:rPr>
          <w:rFonts w:ascii="Times New Roman" w:hAnsi="Times New Roman"/>
          <w:sz w:val="24"/>
          <w:szCs w:val="24"/>
        </w:rPr>
        <w:lastRenderedPageBreak/>
        <w:t>pieszo-</w:t>
      </w:r>
      <w:r w:rsidR="00756700" w:rsidRPr="002D6420">
        <w:rPr>
          <w:rFonts w:ascii="Times New Roman" w:hAnsi="Times New Roman"/>
          <w:sz w:val="24"/>
          <w:szCs w:val="24"/>
        </w:rPr>
        <w:t>jezdnych</w:t>
      </w:r>
      <w:r w:rsidR="000C4A4E" w:rsidRPr="002D6420">
        <w:rPr>
          <w:rFonts w:ascii="Times New Roman" w:hAnsi="Times New Roman"/>
          <w:sz w:val="24"/>
          <w:szCs w:val="24"/>
        </w:rPr>
        <w:t>, wód publicznych</w:t>
      </w:r>
      <w:r w:rsidRPr="002D6420">
        <w:rPr>
          <w:rFonts w:ascii="Times New Roman" w:hAnsi="Times New Roman"/>
          <w:sz w:val="24"/>
          <w:szCs w:val="24"/>
        </w:rPr>
        <w:t>.</w:t>
      </w:r>
      <w:r w:rsidR="00A94370" w:rsidRPr="002D6420">
        <w:rPr>
          <w:rFonts w:ascii="Times New Roman" w:hAnsi="Times New Roman"/>
          <w:sz w:val="24"/>
          <w:szCs w:val="24"/>
        </w:rPr>
        <w:t xml:space="preserve"> Na gruntach Gminy Mosina </w:t>
      </w:r>
      <w:r w:rsidR="00756700" w:rsidRPr="002D6420">
        <w:rPr>
          <w:rFonts w:ascii="Times New Roman" w:hAnsi="Times New Roman"/>
          <w:sz w:val="24"/>
          <w:szCs w:val="24"/>
        </w:rPr>
        <w:t>zaplanowano rozbudowę szkoły w Krosinku</w:t>
      </w:r>
      <w:r w:rsidR="00A94370" w:rsidRPr="002D6420">
        <w:rPr>
          <w:rFonts w:ascii="Times New Roman" w:hAnsi="Times New Roman"/>
          <w:sz w:val="24"/>
          <w:szCs w:val="24"/>
        </w:rPr>
        <w:t>, tereny</w:t>
      </w:r>
      <w:r w:rsidR="00756700" w:rsidRPr="002D6420">
        <w:rPr>
          <w:rFonts w:ascii="Times New Roman" w:hAnsi="Times New Roman"/>
          <w:sz w:val="24"/>
          <w:szCs w:val="24"/>
        </w:rPr>
        <w:t>:</w:t>
      </w:r>
      <w:r w:rsidR="00A94370" w:rsidRPr="002D6420">
        <w:rPr>
          <w:rFonts w:ascii="Times New Roman" w:hAnsi="Times New Roman"/>
          <w:sz w:val="24"/>
          <w:szCs w:val="24"/>
        </w:rPr>
        <w:t xml:space="preserve"> zabudowy usługowej </w:t>
      </w:r>
      <w:r w:rsidR="00756700" w:rsidRPr="002D6420">
        <w:rPr>
          <w:rFonts w:ascii="Times New Roman" w:hAnsi="Times New Roman"/>
          <w:sz w:val="24"/>
          <w:szCs w:val="24"/>
        </w:rPr>
        <w:t>(U),</w:t>
      </w:r>
      <w:r w:rsidR="00A94370" w:rsidRPr="002D6420">
        <w:rPr>
          <w:rFonts w:ascii="Times New Roman" w:hAnsi="Times New Roman"/>
          <w:sz w:val="24"/>
          <w:szCs w:val="24"/>
        </w:rPr>
        <w:t xml:space="preserve"> zieleni urządzonej </w:t>
      </w:r>
      <w:r w:rsidR="008144B2" w:rsidRPr="002D6420">
        <w:rPr>
          <w:rFonts w:ascii="Times New Roman" w:hAnsi="Times New Roman"/>
          <w:sz w:val="24"/>
          <w:szCs w:val="24"/>
        </w:rPr>
        <w:t xml:space="preserve">i naturalnej </w:t>
      </w:r>
      <w:r w:rsidR="00756700" w:rsidRPr="002D6420">
        <w:rPr>
          <w:rFonts w:ascii="Times New Roman" w:hAnsi="Times New Roman"/>
          <w:sz w:val="24"/>
          <w:szCs w:val="24"/>
        </w:rPr>
        <w:t>(ZP</w:t>
      </w:r>
      <w:r w:rsidR="008144B2" w:rsidRPr="002D6420">
        <w:rPr>
          <w:rFonts w:ascii="Times New Roman" w:hAnsi="Times New Roman"/>
          <w:sz w:val="24"/>
          <w:szCs w:val="24"/>
        </w:rPr>
        <w:t xml:space="preserve"> i ZO</w:t>
      </w:r>
      <w:r w:rsidR="00756700" w:rsidRPr="002D6420">
        <w:rPr>
          <w:rFonts w:ascii="Times New Roman" w:hAnsi="Times New Roman"/>
          <w:sz w:val="24"/>
          <w:szCs w:val="24"/>
        </w:rPr>
        <w:t>), rolnicze (R), zabudowy mieszkaniowej jednorodzinnej lub usługowej (MN/U)</w:t>
      </w:r>
      <w:r w:rsidR="00A94370" w:rsidRPr="002D6420">
        <w:rPr>
          <w:rFonts w:ascii="Times New Roman" w:hAnsi="Times New Roman"/>
          <w:sz w:val="24"/>
          <w:szCs w:val="24"/>
        </w:rPr>
        <w:t>.</w:t>
      </w:r>
      <w:r w:rsidRPr="002D6420">
        <w:rPr>
          <w:rFonts w:ascii="Times New Roman" w:hAnsi="Times New Roman"/>
          <w:sz w:val="24"/>
          <w:szCs w:val="24"/>
        </w:rPr>
        <w:t xml:space="preserve"> </w:t>
      </w:r>
      <w:r w:rsidR="00A94370" w:rsidRPr="002D6420">
        <w:rPr>
          <w:rFonts w:ascii="Times New Roman" w:hAnsi="Times New Roman"/>
          <w:sz w:val="24"/>
          <w:szCs w:val="24"/>
        </w:rPr>
        <w:t>G</w:t>
      </w:r>
      <w:r w:rsidRPr="002D6420">
        <w:rPr>
          <w:rFonts w:ascii="Times New Roman" w:hAnsi="Times New Roman"/>
          <w:sz w:val="24"/>
          <w:szCs w:val="24"/>
        </w:rPr>
        <w:t>runty prywatne przeznaczone zostały pod zabudowę mieszkaniową jednorodzinną, mieszkaniowo-usługową, usługową</w:t>
      </w:r>
      <w:r w:rsidR="006F5A95" w:rsidRPr="002D6420">
        <w:rPr>
          <w:rFonts w:ascii="Times New Roman" w:hAnsi="Times New Roman"/>
          <w:sz w:val="24"/>
          <w:szCs w:val="24"/>
        </w:rPr>
        <w:t>, zabudow</w:t>
      </w:r>
      <w:r w:rsidR="00A94370" w:rsidRPr="002D6420">
        <w:rPr>
          <w:rFonts w:ascii="Times New Roman" w:hAnsi="Times New Roman"/>
          <w:sz w:val="24"/>
          <w:szCs w:val="24"/>
        </w:rPr>
        <w:t>ę</w:t>
      </w:r>
      <w:r w:rsidR="006F5A95" w:rsidRPr="002D6420">
        <w:rPr>
          <w:rFonts w:ascii="Times New Roman" w:hAnsi="Times New Roman"/>
          <w:sz w:val="24"/>
          <w:szCs w:val="24"/>
        </w:rPr>
        <w:t xml:space="preserve"> zagrodow</w:t>
      </w:r>
      <w:r w:rsidR="00A94370" w:rsidRPr="002D6420">
        <w:rPr>
          <w:rFonts w:ascii="Times New Roman" w:hAnsi="Times New Roman"/>
          <w:sz w:val="24"/>
          <w:szCs w:val="24"/>
        </w:rPr>
        <w:t>ą,</w:t>
      </w:r>
      <w:r w:rsidR="006F5A95" w:rsidRPr="002D6420">
        <w:rPr>
          <w:rFonts w:ascii="Times New Roman" w:hAnsi="Times New Roman"/>
          <w:sz w:val="24"/>
          <w:szCs w:val="24"/>
        </w:rPr>
        <w:t xml:space="preserve"> </w:t>
      </w:r>
      <w:r w:rsidR="00A94370" w:rsidRPr="002D6420">
        <w:rPr>
          <w:rFonts w:ascii="Times New Roman" w:hAnsi="Times New Roman"/>
          <w:sz w:val="24"/>
          <w:szCs w:val="24"/>
        </w:rPr>
        <w:t>zieleń urządzoną, układ komunikacyjny</w:t>
      </w:r>
      <w:r w:rsidR="006F5A95" w:rsidRPr="002D6420">
        <w:rPr>
          <w:rFonts w:ascii="Times New Roman" w:hAnsi="Times New Roman"/>
          <w:sz w:val="24"/>
          <w:szCs w:val="24"/>
        </w:rPr>
        <w:t xml:space="preserve"> oraz infrastruktur</w:t>
      </w:r>
      <w:r w:rsidR="00A94370" w:rsidRPr="002D6420">
        <w:rPr>
          <w:rFonts w:ascii="Times New Roman" w:hAnsi="Times New Roman"/>
          <w:sz w:val="24"/>
          <w:szCs w:val="24"/>
        </w:rPr>
        <w:t>ę</w:t>
      </w:r>
      <w:r w:rsidR="006F5A95" w:rsidRPr="002D6420">
        <w:rPr>
          <w:rFonts w:ascii="Times New Roman" w:hAnsi="Times New Roman"/>
          <w:sz w:val="24"/>
          <w:szCs w:val="24"/>
        </w:rPr>
        <w:t xml:space="preserve"> techniczn</w:t>
      </w:r>
      <w:r w:rsidR="00A94370" w:rsidRPr="002D6420">
        <w:rPr>
          <w:rFonts w:ascii="Times New Roman" w:hAnsi="Times New Roman"/>
          <w:sz w:val="24"/>
          <w:szCs w:val="24"/>
        </w:rPr>
        <w:t>ą</w:t>
      </w:r>
      <w:r w:rsidRPr="002D6420">
        <w:rPr>
          <w:rFonts w:ascii="Times New Roman" w:hAnsi="Times New Roman"/>
          <w:sz w:val="24"/>
          <w:szCs w:val="24"/>
        </w:rPr>
        <w:t xml:space="preserve">. </w:t>
      </w:r>
      <w:r w:rsidR="006F5A95" w:rsidRPr="002D6420">
        <w:rPr>
          <w:rFonts w:ascii="Times New Roman" w:hAnsi="Times New Roman"/>
          <w:sz w:val="24"/>
          <w:szCs w:val="24"/>
        </w:rPr>
        <w:t>Tereny prywatne położone w zasięgu wyznaczonego w studium łącznika ekologicznego przeznaczono pod zieleń naturaln</w:t>
      </w:r>
      <w:r w:rsidR="00A94370" w:rsidRPr="002D6420">
        <w:rPr>
          <w:rFonts w:ascii="Times New Roman" w:hAnsi="Times New Roman"/>
          <w:sz w:val="24"/>
          <w:szCs w:val="24"/>
        </w:rPr>
        <w:t xml:space="preserve">ą, wody powierzchniowe, </w:t>
      </w:r>
      <w:r w:rsidR="006F5A95" w:rsidRPr="002D6420">
        <w:rPr>
          <w:rFonts w:ascii="Times New Roman" w:hAnsi="Times New Roman"/>
          <w:sz w:val="24"/>
          <w:szCs w:val="24"/>
        </w:rPr>
        <w:t>tereny rolnicze</w:t>
      </w:r>
      <w:r w:rsidR="00A94370" w:rsidRPr="002D6420">
        <w:rPr>
          <w:rFonts w:ascii="Times New Roman" w:hAnsi="Times New Roman"/>
          <w:sz w:val="24"/>
          <w:szCs w:val="24"/>
        </w:rPr>
        <w:t>, zalesienia</w:t>
      </w:r>
      <w:r w:rsidR="006F5A95" w:rsidRPr="002D6420">
        <w:rPr>
          <w:rFonts w:ascii="Times New Roman" w:hAnsi="Times New Roman"/>
          <w:sz w:val="24"/>
          <w:szCs w:val="24"/>
        </w:rPr>
        <w:t xml:space="preserve"> oraz </w:t>
      </w:r>
      <w:r w:rsidR="00A94370" w:rsidRPr="002D6420">
        <w:rPr>
          <w:rFonts w:ascii="Times New Roman" w:hAnsi="Times New Roman"/>
          <w:sz w:val="24"/>
          <w:szCs w:val="24"/>
        </w:rPr>
        <w:t>lasy</w:t>
      </w:r>
      <w:r w:rsidR="006F5A95" w:rsidRPr="002D6420">
        <w:rPr>
          <w:rFonts w:ascii="Times New Roman" w:hAnsi="Times New Roman"/>
          <w:sz w:val="24"/>
          <w:szCs w:val="24"/>
        </w:rPr>
        <w:t xml:space="preserve">. </w:t>
      </w:r>
      <w:r w:rsidR="00A94370" w:rsidRPr="002D6420">
        <w:rPr>
          <w:rFonts w:ascii="Times New Roman" w:hAnsi="Times New Roman"/>
          <w:sz w:val="24"/>
          <w:szCs w:val="24"/>
        </w:rPr>
        <w:t xml:space="preserve">Teren górniczy wyznaczono </w:t>
      </w:r>
      <w:r w:rsidR="008144B2" w:rsidRPr="002D6420">
        <w:rPr>
          <w:rFonts w:ascii="Times New Roman" w:hAnsi="Times New Roman"/>
          <w:sz w:val="24"/>
          <w:szCs w:val="24"/>
        </w:rPr>
        <w:t>na dz. nr 1</w:t>
      </w:r>
      <w:r w:rsidR="00A624C4" w:rsidRPr="002D6420">
        <w:rPr>
          <w:rFonts w:ascii="Times New Roman" w:hAnsi="Times New Roman"/>
          <w:sz w:val="24"/>
          <w:szCs w:val="24"/>
        </w:rPr>
        <w:t>3</w:t>
      </w:r>
      <w:r w:rsidR="008144B2" w:rsidRPr="002D6420">
        <w:rPr>
          <w:rFonts w:ascii="Times New Roman" w:hAnsi="Times New Roman"/>
          <w:sz w:val="24"/>
          <w:szCs w:val="24"/>
        </w:rPr>
        <w:t>2</w:t>
      </w:r>
      <w:r w:rsidR="00A624C4" w:rsidRPr="002D6420">
        <w:rPr>
          <w:rFonts w:ascii="Times New Roman" w:hAnsi="Times New Roman"/>
          <w:sz w:val="24"/>
          <w:szCs w:val="24"/>
        </w:rPr>
        <w:t>/</w:t>
      </w:r>
      <w:r w:rsidR="008144B2" w:rsidRPr="002D6420">
        <w:rPr>
          <w:rFonts w:ascii="Times New Roman" w:hAnsi="Times New Roman"/>
          <w:sz w:val="24"/>
          <w:szCs w:val="24"/>
        </w:rPr>
        <w:t>3 zgodnie</w:t>
      </w:r>
      <w:r w:rsidR="00A94370" w:rsidRPr="002D6420">
        <w:rPr>
          <w:rFonts w:ascii="Times New Roman" w:hAnsi="Times New Roman"/>
          <w:sz w:val="24"/>
          <w:szCs w:val="24"/>
        </w:rPr>
        <w:t xml:space="preserve"> z zasięgiem złoża kruszywa naturalnego </w:t>
      </w:r>
      <w:r w:rsidR="008144B2" w:rsidRPr="002D6420">
        <w:rPr>
          <w:rFonts w:ascii="Times New Roman" w:hAnsi="Times New Roman"/>
          <w:sz w:val="24"/>
          <w:szCs w:val="24"/>
        </w:rPr>
        <w:t>„Krosinko BW”</w:t>
      </w:r>
      <w:r w:rsidR="008C1641" w:rsidRPr="002D6420">
        <w:rPr>
          <w:rFonts w:ascii="Times New Roman" w:hAnsi="Times New Roman"/>
          <w:sz w:val="24"/>
          <w:szCs w:val="24"/>
        </w:rPr>
        <w:t xml:space="preserve"> oraz zgodnie z wydaną decyzją Starosty Powiatu Poznańskiego nr WŚ.X.7512-3/10 z dn. 7.04.2010 r. </w:t>
      </w:r>
      <w:r w:rsidR="00A94370" w:rsidRPr="002D6420">
        <w:rPr>
          <w:rFonts w:ascii="Times New Roman" w:hAnsi="Times New Roman"/>
          <w:sz w:val="24"/>
          <w:szCs w:val="24"/>
        </w:rPr>
        <w:t xml:space="preserve">. </w:t>
      </w:r>
      <w:r w:rsidRPr="002D6420">
        <w:rPr>
          <w:rFonts w:ascii="Times New Roman" w:hAnsi="Times New Roman"/>
          <w:sz w:val="24"/>
          <w:szCs w:val="24"/>
        </w:rPr>
        <w:t>W trakcie sporządzania projektu planu miejscowego rozważono wnioski zarówno osób prywatnych jak i organów i instytucji właściwych do opiniowania i uzgadniania projektu planu miejscowego. To samo dotyczy uwag złożonych podczas wyłożenia projektu planu do publicznego wglądu.</w:t>
      </w:r>
    </w:p>
    <w:p w14:paraId="020649DC" w14:textId="77777777" w:rsidR="00262223" w:rsidRPr="002D6420" w:rsidRDefault="00262223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W obszarze objętym planem </w:t>
      </w:r>
      <w:r w:rsidR="00E7114B" w:rsidRPr="002D6420">
        <w:rPr>
          <w:rFonts w:ascii="Times New Roman" w:hAnsi="Times New Roman"/>
          <w:sz w:val="24"/>
          <w:szCs w:val="24"/>
        </w:rPr>
        <w:t xml:space="preserve">nie </w:t>
      </w:r>
      <w:r w:rsidRPr="002D6420">
        <w:rPr>
          <w:rFonts w:ascii="Times New Roman" w:hAnsi="Times New Roman"/>
          <w:sz w:val="24"/>
          <w:szCs w:val="24"/>
        </w:rPr>
        <w:t>wystąpiły szczególne potrzeby w zakresie obronności i bezpieczeństwa państwa (art. 1 ust. 2 pkt 8 ww. ustawy)</w:t>
      </w:r>
      <w:r w:rsidR="006F5A95" w:rsidRPr="002D6420">
        <w:rPr>
          <w:rFonts w:ascii="Times New Roman" w:hAnsi="Times New Roman"/>
          <w:sz w:val="24"/>
          <w:szCs w:val="24"/>
        </w:rPr>
        <w:t xml:space="preserve"> ze względu na położenie obszaru objętego planem</w:t>
      </w:r>
      <w:r w:rsidRPr="002D6420">
        <w:rPr>
          <w:rFonts w:ascii="Times New Roman" w:hAnsi="Times New Roman"/>
          <w:sz w:val="24"/>
          <w:szCs w:val="24"/>
        </w:rPr>
        <w:t>.</w:t>
      </w:r>
      <w:r w:rsidR="006F5A95" w:rsidRPr="002D6420">
        <w:rPr>
          <w:rFonts w:ascii="Times New Roman" w:hAnsi="Times New Roman"/>
          <w:sz w:val="24"/>
          <w:szCs w:val="24"/>
        </w:rPr>
        <w:t xml:space="preserve"> </w:t>
      </w:r>
    </w:p>
    <w:p w14:paraId="464C1D11" w14:textId="77777777" w:rsidR="00262223" w:rsidRPr="002D6420" w:rsidRDefault="00262223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Potrzeby w zakresie rozwoju infrastruktury technicznej (art. 1 ust. 2 pkt 10 ww. ustawy) oraz potrzebę zapewnienia odpowiedniej ilości i jakości wody, do celów zaopatrzenia ludności (art. 1 ust. 2 pkt 13 ww. ustawy) spełnia istniejące </w:t>
      </w:r>
      <w:r w:rsidR="006F5A95" w:rsidRPr="002D6420">
        <w:rPr>
          <w:rFonts w:ascii="Times New Roman" w:hAnsi="Times New Roman"/>
          <w:sz w:val="24"/>
          <w:szCs w:val="24"/>
        </w:rPr>
        <w:t xml:space="preserve">i planowane </w:t>
      </w:r>
      <w:r w:rsidRPr="002D6420">
        <w:rPr>
          <w:rFonts w:ascii="Times New Roman" w:hAnsi="Times New Roman"/>
          <w:sz w:val="24"/>
          <w:szCs w:val="24"/>
        </w:rPr>
        <w:t xml:space="preserve">uzbrojenie zlokalizowane w pasach drogowych i na innych terenach. </w:t>
      </w:r>
    </w:p>
    <w:p w14:paraId="7103EC18" w14:textId="77777777" w:rsidR="00262223" w:rsidRPr="002D6420" w:rsidRDefault="00262223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Udział społeczeństwa przy sporządzaniu projektu miejscowego planu zagospodarowania przestrzennego (art. 1 ust. 2 pkt 11 ww. ustawy) oraz zachowanie jawności procedur planistycznych (art. 1 ust. 2 pkt 12 ww. ustawy) zostały zapewnione przez możliwość składania wniosków do planu oraz uwag do wyłożonego do publicznego wglądu wraz z prognozą oddziaływania na środowisko w odpowiedzi na obwieszczenie zamieszone w prasie lokalnej, stronie internetowej Gminy oraz przekazanie przewodniczącym osiedli, a także zapewnienie udziału w dyskusji publicznej.</w:t>
      </w:r>
    </w:p>
    <w:p w14:paraId="3E853A2C" w14:textId="166010BD" w:rsidR="00262223" w:rsidRPr="002D6420" w:rsidRDefault="00262223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Kontynuacja zagospodarowania terenów w granicach planu budynkami mieszkalnymi jednorodzinnymi lub usługowymi wraz z układem komunikacyjnym, uwzględnia wymagania efektywnego gospodarowania przestrzenią, realizowane poprzez kształtowanie struktur przestrzennych przy uwzględnieniu dążenia do minimalizowania transportochłonności układu przestrzennego (art. 1 ust. 4 pkt 1 ww. ustawy). Obszar obsługuje indywidualna komunikacja samochodowa. Teren jest również obsługiwany przez transport publiczny – linię autobusową nr </w:t>
      </w:r>
      <w:r w:rsidR="008144B2" w:rsidRPr="002D6420">
        <w:rPr>
          <w:rFonts w:ascii="Times New Roman" w:hAnsi="Times New Roman"/>
          <w:sz w:val="24"/>
          <w:szCs w:val="24"/>
        </w:rPr>
        <w:t>65</w:t>
      </w:r>
      <w:r w:rsidR="00E7114B" w:rsidRPr="002D6420">
        <w:rPr>
          <w:rFonts w:ascii="Times New Roman" w:hAnsi="Times New Roman"/>
          <w:sz w:val="24"/>
          <w:szCs w:val="24"/>
        </w:rPr>
        <w:t>1</w:t>
      </w:r>
      <w:r w:rsidRPr="002D6420">
        <w:rPr>
          <w:rFonts w:ascii="Times New Roman" w:hAnsi="Times New Roman"/>
          <w:sz w:val="24"/>
          <w:szCs w:val="24"/>
        </w:rPr>
        <w:t xml:space="preserve">, której trasa przebiega </w:t>
      </w:r>
      <w:r w:rsidR="00E7114B" w:rsidRPr="002D6420">
        <w:rPr>
          <w:rFonts w:ascii="Times New Roman" w:hAnsi="Times New Roman"/>
          <w:sz w:val="24"/>
          <w:szCs w:val="24"/>
        </w:rPr>
        <w:t xml:space="preserve">w drodze </w:t>
      </w:r>
      <w:r w:rsidR="008144B2" w:rsidRPr="002D6420">
        <w:rPr>
          <w:rFonts w:ascii="Times New Roman" w:hAnsi="Times New Roman"/>
          <w:sz w:val="24"/>
          <w:szCs w:val="24"/>
        </w:rPr>
        <w:t>wojewódzkiej nr 431</w:t>
      </w:r>
      <w:r w:rsidRPr="002D6420">
        <w:rPr>
          <w:rFonts w:ascii="Times New Roman" w:hAnsi="Times New Roman"/>
          <w:sz w:val="24"/>
          <w:szCs w:val="24"/>
        </w:rPr>
        <w:t>. Położenie nowych inwestycji w otoczeniu istniejącej zabudowy, przy głównych ciągach komunikacyjnych, obsługiwanych przez transport publiczny sprzyja minimalizowaniu transportochłonności układu przestrzennego</w:t>
      </w:r>
      <w:r w:rsidR="00FB2489" w:rsidRPr="002D6420">
        <w:rPr>
          <w:rFonts w:ascii="Times New Roman" w:hAnsi="Times New Roman"/>
          <w:sz w:val="24"/>
          <w:szCs w:val="24"/>
        </w:rPr>
        <w:t xml:space="preserve"> </w:t>
      </w:r>
      <w:r w:rsidRPr="002D6420">
        <w:rPr>
          <w:rFonts w:ascii="Times New Roman" w:hAnsi="Times New Roman"/>
          <w:sz w:val="24"/>
          <w:szCs w:val="24"/>
        </w:rPr>
        <w:t xml:space="preserve">(art. 1 ust. 4 pkt 2 ww. ustawy). Istniejące ulice oraz wyznaczone publiczne ciągi komunikacyjne stanowią również główne osie powiązań dla komunikacji pieszej i rowerowej (art. 1 ust. 4 pkt 3 ww. ustawy). </w:t>
      </w:r>
    </w:p>
    <w:p w14:paraId="181581BA" w14:textId="77777777" w:rsidR="00262223" w:rsidRPr="002D6420" w:rsidRDefault="00262223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Uchwała stanowi </w:t>
      </w:r>
      <w:r w:rsidR="00E7114B" w:rsidRPr="002D6420">
        <w:rPr>
          <w:rFonts w:ascii="Times New Roman" w:hAnsi="Times New Roman"/>
          <w:sz w:val="24"/>
          <w:szCs w:val="24"/>
        </w:rPr>
        <w:t xml:space="preserve">częściową </w:t>
      </w:r>
      <w:r w:rsidRPr="002D6420">
        <w:rPr>
          <w:rFonts w:ascii="Times New Roman" w:hAnsi="Times New Roman"/>
          <w:sz w:val="24"/>
          <w:szCs w:val="24"/>
        </w:rPr>
        <w:t xml:space="preserve">realizację wymogu określonego w art. 1 ust. 4 pkt 4 lit. a ww. ustawy, tj. dążenia do planowania i lokalizowania nowej zabudowy na obszarach o w pełni </w:t>
      </w:r>
      <w:r w:rsidRPr="002D6420">
        <w:rPr>
          <w:rFonts w:ascii="Times New Roman" w:hAnsi="Times New Roman"/>
          <w:sz w:val="24"/>
          <w:szCs w:val="24"/>
        </w:rPr>
        <w:lastRenderedPageBreak/>
        <w:t>wykształconej zwartej strukturze funkcjonalno-przestrzennej, w szczególności poprzez uzupełnianie istniejącej zabudowy. Jest kontynuacją zabudowy o takim samym przeznaczeniu na wydzielonych już działkach budowlanych.</w:t>
      </w:r>
      <w:r w:rsidR="00E7114B" w:rsidRPr="002D6420">
        <w:rPr>
          <w:rFonts w:ascii="Times New Roman" w:hAnsi="Times New Roman"/>
          <w:sz w:val="24"/>
          <w:szCs w:val="24"/>
        </w:rPr>
        <w:t xml:space="preserve"> W obszarze planu wyznaczono również nowe tereny przeznaczone pod zabudowę poza wykształconymi zwartymi strukturami funkcjonalno-przestrzennymi.</w:t>
      </w:r>
    </w:p>
    <w:p w14:paraId="0C1E8AF3" w14:textId="77777777" w:rsidR="00262223" w:rsidRPr="002D6420" w:rsidRDefault="00262223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 „Ocenie aktualności studium uwarunkowań i kierunków zagospodarowania przestrzennego Gminy Mosina oraz miejscowych planów zagospodarowania przestrzennego” przyjętej uchwałą nr IX/51/11 Rady Miejskiej w Mosinie z dnia 30 marca 2011 r. zapisano, że obowiązujące na terenie Gminy Mosina miejscowe plany zagospodarowania przestrzennego należy uznać za aktualne. Dodatkowo nie wskazano obszarów do opracowania planów miejscowych i nie odniesiono się do obszaru objętego niniejszym planem. Przystąpienie do opracowania planu nie wynikało z analizy zawartej w ww. uchwale.</w:t>
      </w:r>
    </w:p>
    <w:p w14:paraId="0AC53F9B" w14:textId="77777777" w:rsidR="00F44163" w:rsidRPr="002D6420" w:rsidRDefault="00F44163" w:rsidP="0026222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C25E10B" w14:textId="77777777" w:rsidR="00262223" w:rsidRPr="002D6420" w:rsidRDefault="00262223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Wpływ ustaleń planu na finanse publiczne, w tym budżet Gminy jest następujący.</w:t>
      </w:r>
    </w:p>
    <w:p w14:paraId="643744A0" w14:textId="77777777" w:rsidR="00262223" w:rsidRPr="002D6420" w:rsidRDefault="00262223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Obszar objęty planem miejscowym jest obszarem w </w:t>
      </w:r>
      <w:r w:rsidR="00FB2489" w:rsidRPr="002D6420">
        <w:rPr>
          <w:rFonts w:ascii="Times New Roman" w:hAnsi="Times New Roman"/>
          <w:sz w:val="24"/>
          <w:szCs w:val="24"/>
        </w:rPr>
        <w:t>części</w:t>
      </w:r>
      <w:r w:rsidRPr="002D6420">
        <w:rPr>
          <w:rFonts w:ascii="Times New Roman" w:hAnsi="Times New Roman"/>
          <w:sz w:val="24"/>
          <w:szCs w:val="24"/>
        </w:rPr>
        <w:t xml:space="preserve"> zainwestowany</w:t>
      </w:r>
      <w:r w:rsidR="00FB2489" w:rsidRPr="002D6420">
        <w:rPr>
          <w:rFonts w:ascii="Times New Roman" w:hAnsi="Times New Roman"/>
          <w:sz w:val="24"/>
          <w:szCs w:val="24"/>
        </w:rPr>
        <w:t xml:space="preserve">m. </w:t>
      </w:r>
      <w:r w:rsidRPr="002D6420">
        <w:rPr>
          <w:rFonts w:ascii="Times New Roman" w:hAnsi="Times New Roman"/>
          <w:sz w:val="24"/>
          <w:szCs w:val="24"/>
        </w:rPr>
        <w:t xml:space="preserve">Ustalenia planu miejscowego wpłyną na </w:t>
      </w:r>
    </w:p>
    <w:p w14:paraId="3750A1F7" w14:textId="77777777" w:rsidR="00262223" w:rsidRPr="002D6420" w:rsidRDefault="00262223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-wzrost podatku od nieruchomości – powierzchni użytkowej </w:t>
      </w:r>
      <w:r w:rsidR="00FB2489" w:rsidRPr="002D6420">
        <w:rPr>
          <w:rFonts w:ascii="Times New Roman" w:hAnsi="Times New Roman"/>
          <w:sz w:val="24"/>
          <w:szCs w:val="24"/>
        </w:rPr>
        <w:t xml:space="preserve">nowych i rozbudowywanych </w:t>
      </w:r>
      <w:r w:rsidRPr="002D6420">
        <w:rPr>
          <w:rFonts w:ascii="Times New Roman" w:hAnsi="Times New Roman"/>
          <w:sz w:val="24"/>
          <w:szCs w:val="24"/>
        </w:rPr>
        <w:t>budynków;</w:t>
      </w:r>
    </w:p>
    <w:p w14:paraId="2B625387" w14:textId="77777777" w:rsidR="00262223" w:rsidRPr="002D6420" w:rsidRDefault="00262223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-wpływ</w:t>
      </w:r>
      <w:r w:rsidR="006D012E" w:rsidRPr="002D6420">
        <w:rPr>
          <w:rFonts w:ascii="Times New Roman" w:hAnsi="Times New Roman"/>
          <w:sz w:val="24"/>
          <w:szCs w:val="24"/>
        </w:rPr>
        <w:t>y</w:t>
      </w:r>
      <w:r w:rsidRPr="002D6420">
        <w:rPr>
          <w:rFonts w:ascii="Times New Roman" w:hAnsi="Times New Roman"/>
          <w:sz w:val="24"/>
          <w:szCs w:val="24"/>
        </w:rPr>
        <w:t xml:space="preserve"> z opłaty </w:t>
      </w:r>
      <w:proofErr w:type="spellStart"/>
      <w:r w:rsidRPr="002D6420">
        <w:rPr>
          <w:rFonts w:ascii="Times New Roman" w:hAnsi="Times New Roman"/>
          <w:sz w:val="24"/>
          <w:szCs w:val="24"/>
        </w:rPr>
        <w:t>adiacenckiej</w:t>
      </w:r>
      <w:proofErr w:type="spellEnd"/>
      <w:r w:rsidRPr="002D6420">
        <w:rPr>
          <w:rFonts w:ascii="Times New Roman" w:hAnsi="Times New Roman"/>
          <w:sz w:val="24"/>
          <w:szCs w:val="24"/>
        </w:rPr>
        <w:t>;</w:t>
      </w:r>
    </w:p>
    <w:p w14:paraId="762B30DD" w14:textId="77777777" w:rsidR="00262223" w:rsidRPr="002D6420" w:rsidRDefault="00262223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-wpływ</w:t>
      </w:r>
      <w:r w:rsidR="006D012E" w:rsidRPr="002D6420">
        <w:rPr>
          <w:rFonts w:ascii="Times New Roman" w:hAnsi="Times New Roman"/>
          <w:sz w:val="24"/>
          <w:szCs w:val="24"/>
        </w:rPr>
        <w:t>y</w:t>
      </w:r>
      <w:r w:rsidRPr="002D6420">
        <w:rPr>
          <w:rFonts w:ascii="Times New Roman" w:hAnsi="Times New Roman"/>
          <w:sz w:val="24"/>
          <w:szCs w:val="24"/>
        </w:rPr>
        <w:t xml:space="preserve"> z podatku od czynności </w:t>
      </w:r>
      <w:proofErr w:type="spellStart"/>
      <w:r w:rsidRPr="002D6420">
        <w:rPr>
          <w:rFonts w:ascii="Times New Roman" w:hAnsi="Times New Roman"/>
          <w:sz w:val="24"/>
          <w:szCs w:val="24"/>
        </w:rPr>
        <w:t>cywilno</w:t>
      </w:r>
      <w:proofErr w:type="spellEnd"/>
      <w:r w:rsidRPr="002D6420">
        <w:rPr>
          <w:rFonts w:ascii="Times New Roman" w:hAnsi="Times New Roman"/>
          <w:sz w:val="24"/>
          <w:szCs w:val="24"/>
        </w:rPr>
        <w:t xml:space="preserve"> – prawnych;</w:t>
      </w:r>
    </w:p>
    <w:p w14:paraId="71FE91C8" w14:textId="77777777" w:rsidR="00262223" w:rsidRPr="002D6420" w:rsidRDefault="00262223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-wpływ</w:t>
      </w:r>
      <w:r w:rsidR="006D012E" w:rsidRPr="002D6420">
        <w:rPr>
          <w:rFonts w:ascii="Times New Roman" w:hAnsi="Times New Roman"/>
          <w:sz w:val="24"/>
          <w:szCs w:val="24"/>
        </w:rPr>
        <w:t>y</w:t>
      </w:r>
      <w:r w:rsidRPr="002D6420">
        <w:rPr>
          <w:rFonts w:ascii="Times New Roman" w:hAnsi="Times New Roman"/>
          <w:sz w:val="24"/>
          <w:szCs w:val="24"/>
        </w:rPr>
        <w:t xml:space="preserve"> z opłaty planistycznej;</w:t>
      </w:r>
    </w:p>
    <w:p w14:paraId="4E2B9D77" w14:textId="77777777" w:rsidR="00262223" w:rsidRPr="002D6420" w:rsidRDefault="00262223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-wydatki na wykup gruntu pod inwestycje gminne (</w:t>
      </w:r>
      <w:r w:rsidR="00220599" w:rsidRPr="002D6420">
        <w:rPr>
          <w:rFonts w:ascii="Times New Roman" w:hAnsi="Times New Roman"/>
          <w:sz w:val="24"/>
          <w:szCs w:val="24"/>
        </w:rPr>
        <w:t>drogi, ciągi pieszo-rowerowe</w:t>
      </w:r>
      <w:r w:rsidRPr="002D6420">
        <w:rPr>
          <w:rFonts w:ascii="Times New Roman" w:hAnsi="Times New Roman"/>
          <w:sz w:val="24"/>
          <w:szCs w:val="24"/>
        </w:rPr>
        <w:t>);</w:t>
      </w:r>
    </w:p>
    <w:p w14:paraId="7A44C926" w14:textId="77777777" w:rsidR="00262223" w:rsidRPr="002D6420" w:rsidRDefault="00262223" w:rsidP="0026222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-koszty budowy i utrzymania infrastruktury drogowej i technicznej;</w:t>
      </w:r>
    </w:p>
    <w:p w14:paraId="3BE5BEBA" w14:textId="77777777" w:rsidR="006D012E" w:rsidRPr="002D6420" w:rsidRDefault="00262223" w:rsidP="006D012E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 xml:space="preserve">-koszty założenia i utrzymania terenów </w:t>
      </w:r>
      <w:r w:rsidR="00220599" w:rsidRPr="002D6420">
        <w:rPr>
          <w:rFonts w:ascii="Times New Roman" w:hAnsi="Times New Roman"/>
          <w:sz w:val="24"/>
          <w:szCs w:val="24"/>
        </w:rPr>
        <w:t>sportu i rekreacji</w:t>
      </w:r>
      <w:r w:rsidR="006D012E" w:rsidRPr="002D6420">
        <w:rPr>
          <w:rFonts w:ascii="Times New Roman" w:hAnsi="Times New Roman"/>
          <w:sz w:val="24"/>
          <w:szCs w:val="24"/>
        </w:rPr>
        <w:t>;</w:t>
      </w:r>
    </w:p>
    <w:p w14:paraId="77D2AC3A" w14:textId="77777777" w:rsidR="00262223" w:rsidRPr="002D6420" w:rsidRDefault="006D012E" w:rsidP="002622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- wpływów ze sprzedaży terenów gminnych.</w:t>
      </w:r>
    </w:p>
    <w:p w14:paraId="682611EC" w14:textId="77777777" w:rsidR="00262223" w:rsidRPr="002D6420" w:rsidRDefault="00262223" w:rsidP="00262223">
      <w:pPr>
        <w:spacing w:line="3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Projekt miejscowego planu zagospodarowania przestrzennego został opracowany zgodnie z obowiązującymi przepisami prawa.</w:t>
      </w:r>
    </w:p>
    <w:p w14:paraId="178A7775" w14:textId="77777777" w:rsidR="00262223" w:rsidRPr="002D6420" w:rsidRDefault="00262223" w:rsidP="00262223">
      <w:pPr>
        <w:spacing w:after="8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Wobec dopełnienia przewidzianej ustawą z dnia 27 marca 2003 r. o planowaniu i zagospodarowaniu przestrzennym procedury, przedłożono Radzie Miejskiej w Mosinie miejscowy plan zagospodarowania przestrzennego.</w:t>
      </w:r>
    </w:p>
    <w:p w14:paraId="36158C7C" w14:textId="77777777" w:rsidR="00262223" w:rsidRPr="002D6420" w:rsidRDefault="00262223" w:rsidP="00262223">
      <w:pPr>
        <w:spacing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420">
        <w:rPr>
          <w:rFonts w:ascii="Times New Roman" w:hAnsi="Times New Roman"/>
          <w:sz w:val="24"/>
          <w:szCs w:val="24"/>
        </w:rPr>
        <w:t>W związku z powyższym podjęcie niniejszej uchwały staje się zasadne.</w:t>
      </w:r>
    </w:p>
    <w:p w14:paraId="72BBFD91" w14:textId="6D47DFD7" w:rsidR="00262223" w:rsidRPr="002D6420" w:rsidRDefault="00262223" w:rsidP="00262223">
      <w:pPr>
        <w:rPr>
          <w:rFonts w:ascii="Times New Roman" w:hAnsi="Times New Roman"/>
          <w:i/>
          <w:sz w:val="18"/>
          <w:szCs w:val="18"/>
        </w:rPr>
      </w:pPr>
    </w:p>
    <w:sectPr w:rsidR="00262223" w:rsidRPr="002D6420" w:rsidSect="007E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C019" w14:textId="77777777" w:rsidR="0029037C" w:rsidRDefault="0029037C" w:rsidP="00A66BF4">
      <w:pPr>
        <w:spacing w:after="0" w:line="240" w:lineRule="auto"/>
      </w:pPr>
      <w:r>
        <w:separator/>
      </w:r>
    </w:p>
  </w:endnote>
  <w:endnote w:type="continuationSeparator" w:id="0">
    <w:p w14:paraId="1B2E9216" w14:textId="77777777" w:rsidR="0029037C" w:rsidRDefault="0029037C" w:rsidP="00A6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8A07" w14:textId="77777777" w:rsidR="0029037C" w:rsidRDefault="0029037C" w:rsidP="00A66BF4">
      <w:pPr>
        <w:spacing w:after="0" w:line="240" w:lineRule="auto"/>
      </w:pPr>
      <w:r>
        <w:separator/>
      </w:r>
    </w:p>
  </w:footnote>
  <w:footnote w:type="continuationSeparator" w:id="0">
    <w:p w14:paraId="188E0E1E" w14:textId="77777777" w:rsidR="0029037C" w:rsidRDefault="0029037C" w:rsidP="00A6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069" w:hanging="360"/>
      </w:pPr>
    </w:lvl>
  </w:abstractNum>
  <w:abstractNum w:abstractNumId="4" w15:restartNumberingAfterBreak="0">
    <w:nsid w:val="0000000E"/>
    <w:multiLevelType w:val="singleLevel"/>
    <w:tmpl w:val="0000000E"/>
    <w:name w:val="WW8Num3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708"/>
        </w:tabs>
        <w:ind w:left="1069" w:hanging="360"/>
      </w:pPr>
      <w:rPr>
        <w:rFonts w:ascii="Symbol" w:hAnsi="Symbol" w:cs="Symbol"/>
      </w:rPr>
    </w:lvl>
  </w:abstractNum>
  <w:abstractNum w:abstractNumId="6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Cs w:val="24"/>
      </w:rPr>
    </w:lvl>
  </w:abstractNum>
  <w:abstractNum w:abstractNumId="7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8" w15:restartNumberingAfterBreak="0">
    <w:nsid w:val="00000021"/>
    <w:multiLevelType w:val="multilevel"/>
    <w:tmpl w:val="F9946DBC"/>
    <w:name w:val="WW8Num44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28"/>
    <w:multiLevelType w:val="singleLevel"/>
    <w:tmpl w:val="00000028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51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0" w15:restartNumberingAfterBreak="0">
    <w:nsid w:val="0000002E"/>
    <w:multiLevelType w:val="singleLevel"/>
    <w:tmpl w:val="0000002E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11" w15:restartNumberingAfterBreak="0">
    <w:nsid w:val="00000035"/>
    <w:multiLevelType w:val="singleLevel"/>
    <w:tmpl w:val="00000035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2" w15:restartNumberingAfterBreak="0">
    <w:nsid w:val="0000003A"/>
    <w:multiLevelType w:val="multilevel"/>
    <w:tmpl w:val="E77AB4CA"/>
    <w:name w:val="WW8Num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01A12FD4"/>
    <w:multiLevelType w:val="hybridMultilevel"/>
    <w:tmpl w:val="E976EC52"/>
    <w:lvl w:ilvl="0" w:tplc="295281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038A66C0"/>
    <w:multiLevelType w:val="hybridMultilevel"/>
    <w:tmpl w:val="50B825AA"/>
    <w:lvl w:ilvl="0" w:tplc="04150017">
      <w:start w:val="1"/>
      <w:numFmt w:val="lowerLetter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5" w15:restartNumberingAfterBreak="0">
    <w:nsid w:val="038A7250"/>
    <w:multiLevelType w:val="hybridMultilevel"/>
    <w:tmpl w:val="7E945178"/>
    <w:lvl w:ilvl="0" w:tplc="0AFCA3CA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555240"/>
    <w:multiLevelType w:val="hybridMultilevel"/>
    <w:tmpl w:val="3D369618"/>
    <w:lvl w:ilvl="0" w:tplc="04150017">
      <w:start w:val="1"/>
      <w:numFmt w:val="lowerLetter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34414"/>
    <w:multiLevelType w:val="multilevel"/>
    <w:tmpl w:val="33386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8" w15:restartNumberingAfterBreak="0">
    <w:nsid w:val="056B7D5B"/>
    <w:multiLevelType w:val="hybridMultilevel"/>
    <w:tmpl w:val="EB3E2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5B81F66"/>
    <w:multiLevelType w:val="hybridMultilevel"/>
    <w:tmpl w:val="81CAB432"/>
    <w:lvl w:ilvl="0" w:tplc="0000005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6B340C6"/>
    <w:multiLevelType w:val="hybridMultilevel"/>
    <w:tmpl w:val="FAC4D2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8514915"/>
    <w:multiLevelType w:val="multilevel"/>
    <w:tmpl w:val="B868DDF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2" w15:restartNumberingAfterBreak="0">
    <w:nsid w:val="08560AAB"/>
    <w:multiLevelType w:val="hybridMultilevel"/>
    <w:tmpl w:val="C3981C26"/>
    <w:lvl w:ilvl="0" w:tplc="51A0BD84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C22054"/>
    <w:multiLevelType w:val="hybridMultilevel"/>
    <w:tmpl w:val="F45862F8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3AEA946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08D8033D"/>
    <w:multiLevelType w:val="hybridMultilevel"/>
    <w:tmpl w:val="BE7AF0F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0B1726A3"/>
    <w:multiLevelType w:val="hybridMultilevel"/>
    <w:tmpl w:val="D0D293C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0B655652"/>
    <w:multiLevelType w:val="hybridMultilevel"/>
    <w:tmpl w:val="87263206"/>
    <w:lvl w:ilvl="0" w:tplc="706E9D90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A43E8A"/>
    <w:multiLevelType w:val="hybridMultilevel"/>
    <w:tmpl w:val="E9F05E9A"/>
    <w:lvl w:ilvl="0" w:tplc="8E46842A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0BCB2908"/>
    <w:multiLevelType w:val="hybridMultilevel"/>
    <w:tmpl w:val="FD6831F8"/>
    <w:lvl w:ilvl="0" w:tplc="E8BE7194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8A39E2"/>
    <w:multiLevelType w:val="hybridMultilevel"/>
    <w:tmpl w:val="823011A8"/>
    <w:lvl w:ilvl="0" w:tplc="BBC03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0D703C24"/>
    <w:multiLevelType w:val="hybridMultilevel"/>
    <w:tmpl w:val="80887A2C"/>
    <w:lvl w:ilvl="0" w:tplc="04150017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</w:lvl>
  </w:abstractNum>
  <w:abstractNum w:abstractNumId="31" w15:restartNumberingAfterBreak="0">
    <w:nsid w:val="0DEF32E7"/>
    <w:multiLevelType w:val="hybridMultilevel"/>
    <w:tmpl w:val="014E71B4"/>
    <w:lvl w:ilvl="0" w:tplc="0600676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95042A"/>
    <w:multiLevelType w:val="hybridMultilevel"/>
    <w:tmpl w:val="EC40F49C"/>
    <w:lvl w:ilvl="0" w:tplc="04150017">
      <w:start w:val="1"/>
      <w:numFmt w:val="lowerLetter"/>
      <w:lvlText w:val="%1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3"/>
        </w:tabs>
        <w:ind w:left="6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33" w15:restartNumberingAfterBreak="0">
    <w:nsid w:val="12DF3977"/>
    <w:multiLevelType w:val="hybridMultilevel"/>
    <w:tmpl w:val="EFE2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68199C"/>
    <w:multiLevelType w:val="hybridMultilevel"/>
    <w:tmpl w:val="467668C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15476BFE"/>
    <w:multiLevelType w:val="hybridMultilevel"/>
    <w:tmpl w:val="8CB0B0B6"/>
    <w:lvl w:ilvl="0" w:tplc="15407FB8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6" w15:restartNumberingAfterBreak="0">
    <w:nsid w:val="15F22C02"/>
    <w:multiLevelType w:val="hybridMultilevel"/>
    <w:tmpl w:val="66A664C4"/>
    <w:lvl w:ilvl="0" w:tplc="2DB6E320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0C6E42"/>
    <w:multiLevelType w:val="hybridMultilevel"/>
    <w:tmpl w:val="44305B46"/>
    <w:lvl w:ilvl="0" w:tplc="950C820A">
      <w:start w:val="1"/>
      <w:numFmt w:val="lowerLetter"/>
      <w:lvlText w:val="%1)"/>
      <w:lvlJc w:val="left"/>
      <w:pPr>
        <w:ind w:left="105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114DCE"/>
    <w:multiLevelType w:val="hybridMultilevel"/>
    <w:tmpl w:val="54E41C76"/>
    <w:lvl w:ilvl="0" w:tplc="59E04CE4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8C34B6"/>
    <w:multiLevelType w:val="multilevel"/>
    <w:tmpl w:val="AB8807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40" w15:restartNumberingAfterBreak="0">
    <w:nsid w:val="16975C13"/>
    <w:multiLevelType w:val="multilevel"/>
    <w:tmpl w:val="F9643A3C"/>
    <w:lvl w:ilvl="0">
      <w:start w:val="1"/>
      <w:numFmt w:val="decimal"/>
      <w:lvlText w:val="%1)"/>
      <w:lvlJc w:val="left"/>
      <w:pPr>
        <w:tabs>
          <w:tab w:val="num" w:pos="888"/>
        </w:tabs>
        <w:ind w:left="888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41" w15:restartNumberingAfterBreak="0">
    <w:nsid w:val="179C737B"/>
    <w:multiLevelType w:val="hybridMultilevel"/>
    <w:tmpl w:val="9BA222E0"/>
    <w:lvl w:ilvl="0" w:tplc="148A3528">
      <w:start w:val="1"/>
      <w:numFmt w:val="lowerLetter"/>
      <w:lvlText w:val="%1)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18EB36AF"/>
    <w:multiLevelType w:val="hybridMultilevel"/>
    <w:tmpl w:val="80887A2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3" w15:restartNumberingAfterBreak="0">
    <w:nsid w:val="1A14184C"/>
    <w:multiLevelType w:val="hybridMultilevel"/>
    <w:tmpl w:val="3FF29A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A57385B"/>
    <w:multiLevelType w:val="hybridMultilevel"/>
    <w:tmpl w:val="51801D5C"/>
    <w:lvl w:ilvl="0" w:tplc="D8A00A36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9B4F60"/>
    <w:multiLevelType w:val="hybridMultilevel"/>
    <w:tmpl w:val="C3E24E2E"/>
    <w:lvl w:ilvl="0" w:tplc="04150017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6" w15:restartNumberingAfterBreak="0">
    <w:nsid w:val="1BAC494A"/>
    <w:multiLevelType w:val="hybridMultilevel"/>
    <w:tmpl w:val="AFCCBAE6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7" w15:restartNumberingAfterBreak="0">
    <w:nsid w:val="1C0232DE"/>
    <w:multiLevelType w:val="hybridMultilevel"/>
    <w:tmpl w:val="4536AEEC"/>
    <w:lvl w:ilvl="0" w:tplc="8E4684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1D3658A5"/>
    <w:multiLevelType w:val="hybridMultilevel"/>
    <w:tmpl w:val="E44A94AC"/>
    <w:lvl w:ilvl="0" w:tplc="C73CE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1E0FFD"/>
    <w:multiLevelType w:val="hybridMultilevel"/>
    <w:tmpl w:val="36EA37E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E974318"/>
    <w:multiLevelType w:val="hybridMultilevel"/>
    <w:tmpl w:val="56E02942"/>
    <w:lvl w:ilvl="0" w:tplc="6BDEA99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1F58E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F147934"/>
    <w:multiLevelType w:val="hybridMultilevel"/>
    <w:tmpl w:val="66A664C4"/>
    <w:lvl w:ilvl="0" w:tplc="2DB6E320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BF1FC6"/>
    <w:multiLevelType w:val="hybridMultilevel"/>
    <w:tmpl w:val="43B61966"/>
    <w:lvl w:ilvl="0" w:tplc="04150017">
      <w:start w:val="1"/>
      <w:numFmt w:val="lowerLetter"/>
      <w:lvlText w:val="%1)"/>
      <w:lvlJc w:val="left"/>
      <w:pPr>
        <w:ind w:left="711" w:hanging="360"/>
      </w:pPr>
    </w:lvl>
    <w:lvl w:ilvl="1" w:tplc="04150017">
      <w:start w:val="1"/>
      <w:numFmt w:val="lowerLetter"/>
      <w:lvlText w:val="%2)"/>
      <w:lvlJc w:val="left"/>
      <w:pPr>
        <w:ind w:left="14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3" w15:restartNumberingAfterBreak="0">
    <w:nsid w:val="20051912"/>
    <w:multiLevelType w:val="hybridMultilevel"/>
    <w:tmpl w:val="DB76F7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04652A1"/>
    <w:multiLevelType w:val="hybridMultilevel"/>
    <w:tmpl w:val="CE8696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20CB3418"/>
    <w:multiLevelType w:val="hybridMultilevel"/>
    <w:tmpl w:val="21D8A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DC56C2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0"/>
        </w:tabs>
        <w:ind w:left="351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57" w15:restartNumberingAfterBreak="0">
    <w:nsid w:val="224F5F7B"/>
    <w:multiLevelType w:val="hybridMultilevel"/>
    <w:tmpl w:val="06D0CD5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22D57D05"/>
    <w:multiLevelType w:val="hybridMultilevel"/>
    <w:tmpl w:val="EFA6503E"/>
    <w:lvl w:ilvl="0" w:tplc="D5B662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238C77C6"/>
    <w:multiLevelType w:val="hybridMultilevel"/>
    <w:tmpl w:val="128AB2EA"/>
    <w:lvl w:ilvl="0" w:tplc="5C6652A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23BA4DA1"/>
    <w:multiLevelType w:val="hybridMultilevel"/>
    <w:tmpl w:val="D95640E6"/>
    <w:lvl w:ilvl="0" w:tplc="00000049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23BC14F6"/>
    <w:multiLevelType w:val="hybridMultilevel"/>
    <w:tmpl w:val="CE8696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23BD51AB"/>
    <w:multiLevelType w:val="hybridMultilevel"/>
    <w:tmpl w:val="B8844C24"/>
    <w:lvl w:ilvl="0" w:tplc="2D28D38C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A46624"/>
    <w:multiLevelType w:val="hybridMultilevel"/>
    <w:tmpl w:val="8D24118E"/>
    <w:lvl w:ilvl="0" w:tplc="CE52C9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086F7E"/>
    <w:multiLevelType w:val="hybridMultilevel"/>
    <w:tmpl w:val="F4167A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25171078"/>
    <w:multiLevelType w:val="hybridMultilevel"/>
    <w:tmpl w:val="1D78F89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3AEA946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26D2724C"/>
    <w:multiLevelType w:val="hybridMultilevel"/>
    <w:tmpl w:val="3002145C"/>
    <w:lvl w:ilvl="0" w:tplc="8E46842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7" w15:restartNumberingAfterBreak="0">
    <w:nsid w:val="27C017F5"/>
    <w:multiLevelType w:val="hybridMultilevel"/>
    <w:tmpl w:val="A864B1AC"/>
    <w:lvl w:ilvl="0" w:tplc="E912F0CC">
      <w:start w:val="1"/>
      <w:numFmt w:val="lowerLetter"/>
      <w:lvlText w:val="%1)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8" w15:restartNumberingAfterBreak="0">
    <w:nsid w:val="27DB2CC3"/>
    <w:multiLevelType w:val="hybridMultilevel"/>
    <w:tmpl w:val="EF5420C8"/>
    <w:lvl w:ilvl="0" w:tplc="BBC03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2A0D7D98"/>
    <w:multiLevelType w:val="hybridMultilevel"/>
    <w:tmpl w:val="24067D60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0" w15:restartNumberingAfterBreak="0">
    <w:nsid w:val="2A3E4EBA"/>
    <w:multiLevelType w:val="multilevel"/>
    <w:tmpl w:val="11BC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2ABA59FE"/>
    <w:multiLevelType w:val="hybridMultilevel"/>
    <w:tmpl w:val="71D6B92C"/>
    <w:lvl w:ilvl="0" w:tplc="7316741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E342C8D"/>
    <w:multiLevelType w:val="hybridMultilevel"/>
    <w:tmpl w:val="A566E298"/>
    <w:lvl w:ilvl="0" w:tplc="8E46842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3" w15:restartNumberingAfterBreak="0">
    <w:nsid w:val="2E3908A0"/>
    <w:multiLevelType w:val="hybridMultilevel"/>
    <w:tmpl w:val="3D400F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F0D3748"/>
    <w:multiLevelType w:val="hybridMultilevel"/>
    <w:tmpl w:val="06D0CD56"/>
    <w:lvl w:ilvl="0" w:tplc="04150011">
      <w:start w:val="1"/>
      <w:numFmt w:val="decimal"/>
      <w:lvlText w:val="%1)"/>
      <w:lvlJc w:val="left"/>
      <w:pPr>
        <w:ind w:left="351" w:hanging="360"/>
      </w:p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5" w15:restartNumberingAfterBreak="0">
    <w:nsid w:val="30E32086"/>
    <w:multiLevelType w:val="hybridMultilevel"/>
    <w:tmpl w:val="DE867402"/>
    <w:lvl w:ilvl="0" w:tplc="04150017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6" w15:restartNumberingAfterBreak="0">
    <w:nsid w:val="30F7426D"/>
    <w:multiLevelType w:val="hybridMultilevel"/>
    <w:tmpl w:val="EC40F49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7" w15:restartNumberingAfterBreak="0">
    <w:nsid w:val="31F65B5C"/>
    <w:multiLevelType w:val="hybridMultilevel"/>
    <w:tmpl w:val="608E9DDA"/>
    <w:lvl w:ilvl="0" w:tplc="E12C17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33C376B6"/>
    <w:multiLevelType w:val="multilevel"/>
    <w:tmpl w:val="395CE2EC"/>
    <w:name w:val="WW8Num282"/>
    <w:lvl w:ilvl="0">
      <w:start w:val="1"/>
      <w:numFmt w:val="decimal"/>
      <w:lvlText w:val="%1)"/>
      <w:lvlJc w:val="left"/>
      <w:pPr>
        <w:tabs>
          <w:tab w:val="num" w:pos="757"/>
        </w:tabs>
        <w:ind w:left="720" w:hanging="323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33F15502"/>
    <w:multiLevelType w:val="hybridMultilevel"/>
    <w:tmpl w:val="0958F414"/>
    <w:lvl w:ilvl="0" w:tplc="B164B6D4">
      <w:start w:val="2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765B28"/>
    <w:multiLevelType w:val="multilevel"/>
    <w:tmpl w:val="C194C0B6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hint="default"/>
      </w:rPr>
    </w:lvl>
  </w:abstractNum>
  <w:abstractNum w:abstractNumId="81" w15:restartNumberingAfterBreak="0">
    <w:nsid w:val="34A83E15"/>
    <w:multiLevelType w:val="hybridMultilevel"/>
    <w:tmpl w:val="FC8AD7D2"/>
    <w:lvl w:ilvl="0" w:tplc="4C8612C4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474AB7"/>
    <w:multiLevelType w:val="hybridMultilevel"/>
    <w:tmpl w:val="03BED500"/>
    <w:lvl w:ilvl="0" w:tplc="626E9F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61399B"/>
    <w:multiLevelType w:val="multilevel"/>
    <w:tmpl w:val="A18038E6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37A164AD"/>
    <w:multiLevelType w:val="hybridMultilevel"/>
    <w:tmpl w:val="04B01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C833AD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0"/>
        </w:tabs>
        <w:ind w:left="351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86" w15:restartNumberingAfterBreak="0">
    <w:nsid w:val="37DF3214"/>
    <w:multiLevelType w:val="multilevel"/>
    <w:tmpl w:val="E528CE84"/>
    <w:lvl w:ilvl="0">
      <w:start w:val="1"/>
      <w:numFmt w:val="lowerLetter"/>
      <w:lvlText w:val="%1)"/>
      <w:lvlJc w:val="left"/>
      <w:pPr>
        <w:tabs>
          <w:tab w:val="num" w:pos="889"/>
        </w:tabs>
        <w:ind w:left="889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87" w15:restartNumberingAfterBreak="0">
    <w:nsid w:val="39471357"/>
    <w:multiLevelType w:val="hybridMultilevel"/>
    <w:tmpl w:val="42A65858"/>
    <w:lvl w:ilvl="0" w:tplc="0DFCE8AA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8" w15:restartNumberingAfterBreak="0">
    <w:nsid w:val="39DD1A14"/>
    <w:multiLevelType w:val="multilevel"/>
    <w:tmpl w:val="4EFEEE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9" w15:restartNumberingAfterBreak="0">
    <w:nsid w:val="3A1E44D9"/>
    <w:multiLevelType w:val="hybridMultilevel"/>
    <w:tmpl w:val="D9808FE4"/>
    <w:lvl w:ilvl="0" w:tplc="8E46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A307DC4"/>
    <w:multiLevelType w:val="hybridMultilevel"/>
    <w:tmpl w:val="EC40F49C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1" w15:restartNumberingAfterBreak="0">
    <w:nsid w:val="3C1D5E91"/>
    <w:multiLevelType w:val="hybridMultilevel"/>
    <w:tmpl w:val="4E463C9E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2" w15:restartNumberingAfterBreak="0">
    <w:nsid w:val="3DB75498"/>
    <w:multiLevelType w:val="hybridMultilevel"/>
    <w:tmpl w:val="3FF29A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3E4F242C"/>
    <w:multiLevelType w:val="multilevel"/>
    <w:tmpl w:val="CDACC53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3E9D5537"/>
    <w:multiLevelType w:val="hybridMultilevel"/>
    <w:tmpl w:val="FAC4D2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3F9156D1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0"/>
        </w:tabs>
        <w:ind w:left="351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96" w15:restartNumberingAfterBreak="0">
    <w:nsid w:val="401515E0"/>
    <w:multiLevelType w:val="hybridMultilevel"/>
    <w:tmpl w:val="E05486B4"/>
    <w:lvl w:ilvl="0" w:tplc="216C86C4">
      <w:start w:val="1"/>
      <w:numFmt w:val="lowerLetter"/>
      <w:lvlText w:val="%1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4B1FC2"/>
    <w:multiLevelType w:val="hybridMultilevel"/>
    <w:tmpl w:val="FB78F63E"/>
    <w:lvl w:ilvl="0" w:tplc="8E46842A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8" w15:restartNumberingAfterBreak="0">
    <w:nsid w:val="432F31CC"/>
    <w:multiLevelType w:val="multilevel"/>
    <w:tmpl w:val="9788BE4E"/>
    <w:lvl w:ilvl="0">
      <w:start w:val="2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66A0148"/>
    <w:multiLevelType w:val="hybridMultilevel"/>
    <w:tmpl w:val="984E771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 w15:restartNumberingAfterBreak="0">
    <w:nsid w:val="4820440D"/>
    <w:multiLevelType w:val="hybridMultilevel"/>
    <w:tmpl w:val="D18470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841177E"/>
    <w:multiLevelType w:val="hybridMultilevel"/>
    <w:tmpl w:val="D576A95A"/>
    <w:lvl w:ilvl="0" w:tplc="38047A70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167BA6"/>
    <w:multiLevelType w:val="hybridMultilevel"/>
    <w:tmpl w:val="D64E05B8"/>
    <w:lvl w:ilvl="0" w:tplc="063A1B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03" w15:restartNumberingAfterBreak="0">
    <w:nsid w:val="4A80558E"/>
    <w:multiLevelType w:val="hybridMultilevel"/>
    <w:tmpl w:val="EA3C94F8"/>
    <w:lvl w:ilvl="0" w:tplc="83F259B2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4" w15:restartNumberingAfterBreak="0">
    <w:nsid w:val="4AA158D5"/>
    <w:multiLevelType w:val="hybridMultilevel"/>
    <w:tmpl w:val="6FD0DC7A"/>
    <w:lvl w:ilvl="0" w:tplc="04150017">
      <w:start w:val="1"/>
      <w:numFmt w:val="lowerLetter"/>
      <w:lvlText w:val="%1)"/>
      <w:lvlJc w:val="left"/>
      <w:pPr>
        <w:tabs>
          <w:tab w:val="num" w:pos="1286"/>
        </w:tabs>
        <w:ind w:left="12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5" w15:restartNumberingAfterBreak="0">
    <w:nsid w:val="4C884E6E"/>
    <w:multiLevelType w:val="hybridMultilevel"/>
    <w:tmpl w:val="41389494"/>
    <w:lvl w:ilvl="0" w:tplc="DE283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E184152"/>
    <w:multiLevelType w:val="hybridMultilevel"/>
    <w:tmpl w:val="8DB4C89E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7" w15:restartNumberingAfterBreak="0">
    <w:nsid w:val="4EA25B2F"/>
    <w:multiLevelType w:val="hybridMultilevel"/>
    <w:tmpl w:val="CA8ACD06"/>
    <w:name w:val="WW8Num5022"/>
    <w:lvl w:ilvl="0" w:tplc="95EC00E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4FF12774"/>
    <w:multiLevelType w:val="hybridMultilevel"/>
    <w:tmpl w:val="A896262C"/>
    <w:lvl w:ilvl="0" w:tplc="04150017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9" w15:restartNumberingAfterBreak="0">
    <w:nsid w:val="51894E2E"/>
    <w:multiLevelType w:val="hybridMultilevel"/>
    <w:tmpl w:val="EC40F49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0" w15:restartNumberingAfterBreak="0">
    <w:nsid w:val="533311F8"/>
    <w:multiLevelType w:val="hybridMultilevel"/>
    <w:tmpl w:val="F6DA9C72"/>
    <w:lvl w:ilvl="0" w:tplc="6BDEA99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8E468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4435BFF"/>
    <w:multiLevelType w:val="hybridMultilevel"/>
    <w:tmpl w:val="FFB67102"/>
    <w:lvl w:ilvl="0" w:tplc="04150017">
      <w:start w:val="1"/>
      <w:numFmt w:val="lowerLetter"/>
      <w:lvlText w:val="%1)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2" w15:restartNumberingAfterBreak="0">
    <w:nsid w:val="54DA763F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0"/>
        </w:tabs>
        <w:ind w:left="351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3" w15:restartNumberingAfterBreak="0">
    <w:nsid w:val="58685BF0"/>
    <w:multiLevelType w:val="hybridMultilevel"/>
    <w:tmpl w:val="88908F94"/>
    <w:lvl w:ilvl="0" w:tplc="4B80D024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9D3B82"/>
    <w:multiLevelType w:val="hybridMultilevel"/>
    <w:tmpl w:val="688E8960"/>
    <w:lvl w:ilvl="0" w:tplc="CECE592E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4D2185"/>
    <w:multiLevelType w:val="hybridMultilevel"/>
    <w:tmpl w:val="363ADF98"/>
    <w:lvl w:ilvl="0" w:tplc="4836D0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6" w15:restartNumberingAfterBreak="0">
    <w:nsid w:val="595135DE"/>
    <w:multiLevelType w:val="hybridMultilevel"/>
    <w:tmpl w:val="83CCCEEE"/>
    <w:lvl w:ilvl="0" w:tplc="57B6475E">
      <w:start w:val="1"/>
      <w:numFmt w:val="decimal"/>
      <w:lvlText w:val="%1)"/>
      <w:lvlJc w:val="left"/>
      <w:pPr>
        <w:tabs>
          <w:tab w:val="num" w:pos="-271"/>
        </w:tabs>
        <w:ind w:left="-27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9"/>
        </w:tabs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17" w15:restartNumberingAfterBreak="0">
    <w:nsid w:val="5C3D485B"/>
    <w:multiLevelType w:val="hybridMultilevel"/>
    <w:tmpl w:val="F836D6A6"/>
    <w:lvl w:ilvl="0" w:tplc="227A2A30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417C9E"/>
    <w:multiLevelType w:val="hybridMultilevel"/>
    <w:tmpl w:val="007CE6CE"/>
    <w:lvl w:ilvl="0" w:tplc="D5B6627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9" w15:restartNumberingAfterBreak="0">
    <w:nsid w:val="5DCF1973"/>
    <w:multiLevelType w:val="multilevel"/>
    <w:tmpl w:val="070E262A"/>
    <w:lvl w:ilvl="0">
      <w:start w:val="1"/>
      <w:numFmt w:val="lowerLetter"/>
      <w:lvlText w:val="%1)"/>
      <w:lvlJc w:val="left"/>
      <w:pPr>
        <w:tabs>
          <w:tab w:val="num" w:pos="1031"/>
        </w:tabs>
        <w:ind w:left="1031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120" w15:restartNumberingAfterBreak="0">
    <w:nsid w:val="5DE97492"/>
    <w:multiLevelType w:val="hybridMultilevel"/>
    <w:tmpl w:val="CDC6DBAE"/>
    <w:lvl w:ilvl="0" w:tplc="5072AA60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213C21"/>
    <w:multiLevelType w:val="hybridMultilevel"/>
    <w:tmpl w:val="E4900B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73A37"/>
    <w:multiLevelType w:val="hybridMultilevel"/>
    <w:tmpl w:val="42BEBFC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3" w15:restartNumberingAfterBreak="0">
    <w:nsid w:val="62151D3E"/>
    <w:multiLevelType w:val="hybridMultilevel"/>
    <w:tmpl w:val="C77095A0"/>
    <w:lvl w:ilvl="0" w:tplc="EC643DF0">
      <w:start w:val="1"/>
      <w:numFmt w:val="lowerLetter"/>
      <w:lvlText w:val="%1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2C4BDD"/>
    <w:multiLevelType w:val="hybridMultilevel"/>
    <w:tmpl w:val="363ADF98"/>
    <w:lvl w:ilvl="0" w:tplc="4836D0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5" w15:restartNumberingAfterBreak="0">
    <w:nsid w:val="63A74413"/>
    <w:multiLevelType w:val="hybridMultilevel"/>
    <w:tmpl w:val="79A2BC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3F85F5C"/>
    <w:multiLevelType w:val="hybridMultilevel"/>
    <w:tmpl w:val="2CC63696"/>
    <w:lvl w:ilvl="0" w:tplc="1556D736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70354E"/>
    <w:multiLevelType w:val="hybridMultilevel"/>
    <w:tmpl w:val="508A3FD4"/>
    <w:lvl w:ilvl="0" w:tplc="1962290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8" w15:restartNumberingAfterBreak="0">
    <w:nsid w:val="66407917"/>
    <w:multiLevelType w:val="hybridMultilevel"/>
    <w:tmpl w:val="66B0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7329C5"/>
    <w:multiLevelType w:val="hybridMultilevel"/>
    <w:tmpl w:val="397E0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4C1117"/>
    <w:multiLevelType w:val="hybridMultilevel"/>
    <w:tmpl w:val="7FCE74D6"/>
    <w:lvl w:ilvl="0" w:tplc="98BA819C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D65BB4"/>
    <w:multiLevelType w:val="hybridMultilevel"/>
    <w:tmpl w:val="8654DB0A"/>
    <w:lvl w:ilvl="0" w:tplc="4F34FB5E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E209C6"/>
    <w:multiLevelType w:val="hybridMultilevel"/>
    <w:tmpl w:val="5AB67ECC"/>
    <w:lvl w:ilvl="0" w:tplc="04150017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3" w15:restartNumberingAfterBreak="0">
    <w:nsid w:val="699B3E76"/>
    <w:multiLevelType w:val="hybridMultilevel"/>
    <w:tmpl w:val="FD6831F8"/>
    <w:lvl w:ilvl="0" w:tplc="E8BE7194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C443CE"/>
    <w:multiLevelType w:val="hybridMultilevel"/>
    <w:tmpl w:val="DDBAD1D0"/>
    <w:lvl w:ilvl="0" w:tplc="DAE0717A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DA2324"/>
    <w:multiLevelType w:val="hybridMultilevel"/>
    <w:tmpl w:val="C596C854"/>
    <w:lvl w:ilvl="0" w:tplc="216C86C4">
      <w:start w:val="1"/>
      <w:numFmt w:val="lowerLetter"/>
      <w:lvlText w:val="%1)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6" w15:restartNumberingAfterBreak="0">
    <w:nsid w:val="6BF02C82"/>
    <w:multiLevelType w:val="multilevel"/>
    <w:tmpl w:val="7CF40A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7" w15:restartNumberingAfterBreak="0">
    <w:nsid w:val="6D547DA9"/>
    <w:multiLevelType w:val="multilevel"/>
    <w:tmpl w:val="D9287B84"/>
    <w:lvl w:ilvl="0">
      <w:start w:val="2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38" w15:restartNumberingAfterBreak="0">
    <w:nsid w:val="6D7458AD"/>
    <w:multiLevelType w:val="hybridMultilevel"/>
    <w:tmpl w:val="369453A0"/>
    <w:lvl w:ilvl="0" w:tplc="2082A1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0E4B8A"/>
    <w:multiLevelType w:val="hybridMultilevel"/>
    <w:tmpl w:val="5074F992"/>
    <w:lvl w:ilvl="0" w:tplc="64F8E07A">
      <w:start w:val="1"/>
      <w:numFmt w:val="bullet"/>
      <w:lvlText w:val=""/>
      <w:lvlJc w:val="left"/>
      <w:pPr>
        <w:tabs>
          <w:tab w:val="num" w:pos="1356"/>
        </w:tabs>
        <w:ind w:left="1356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40" w15:restartNumberingAfterBreak="0">
    <w:nsid w:val="705A0B99"/>
    <w:multiLevelType w:val="hybridMultilevel"/>
    <w:tmpl w:val="243A330A"/>
    <w:lvl w:ilvl="0" w:tplc="59546D92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DF5C82"/>
    <w:multiLevelType w:val="hybridMultilevel"/>
    <w:tmpl w:val="3CCE18B8"/>
    <w:lvl w:ilvl="0" w:tplc="8B64250E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1AC318C"/>
    <w:multiLevelType w:val="hybridMultilevel"/>
    <w:tmpl w:val="01985F9A"/>
    <w:lvl w:ilvl="0" w:tplc="A6685406">
      <w:start w:val="2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DA5CEF"/>
    <w:multiLevelType w:val="hybridMultilevel"/>
    <w:tmpl w:val="F468D42E"/>
    <w:lvl w:ilvl="0" w:tplc="98687542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037BED"/>
    <w:multiLevelType w:val="hybridMultilevel"/>
    <w:tmpl w:val="C3981C26"/>
    <w:lvl w:ilvl="0" w:tplc="51A0BD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 w15:restartNumberingAfterBreak="0">
    <w:nsid w:val="7391460C"/>
    <w:multiLevelType w:val="hybridMultilevel"/>
    <w:tmpl w:val="1E4C8E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 w15:restartNumberingAfterBreak="0">
    <w:nsid w:val="74C86B2D"/>
    <w:multiLevelType w:val="multilevel"/>
    <w:tmpl w:val="2C4E238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7" w15:restartNumberingAfterBreak="0">
    <w:nsid w:val="751463D2"/>
    <w:multiLevelType w:val="hybridMultilevel"/>
    <w:tmpl w:val="6BD8A984"/>
    <w:lvl w:ilvl="0" w:tplc="9654BB4C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743BBE"/>
    <w:multiLevelType w:val="hybridMultilevel"/>
    <w:tmpl w:val="5576FB50"/>
    <w:lvl w:ilvl="0" w:tplc="E12C17B0">
      <w:start w:val="1"/>
      <w:numFmt w:val="lowerLetter"/>
      <w:lvlText w:val="%1)"/>
      <w:lvlJc w:val="left"/>
      <w:pPr>
        <w:ind w:left="105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49" w15:restartNumberingAfterBreak="0">
    <w:nsid w:val="769F7F92"/>
    <w:multiLevelType w:val="hybridMultilevel"/>
    <w:tmpl w:val="9410BDC0"/>
    <w:lvl w:ilvl="0" w:tplc="F4F87A50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AC7B44"/>
    <w:multiLevelType w:val="hybridMultilevel"/>
    <w:tmpl w:val="8190CF28"/>
    <w:lvl w:ilvl="0" w:tplc="D5B662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 w15:restartNumberingAfterBreak="0">
    <w:nsid w:val="776A719E"/>
    <w:multiLevelType w:val="hybridMultilevel"/>
    <w:tmpl w:val="4FE2FD86"/>
    <w:lvl w:ilvl="0" w:tplc="87D6C608">
      <w:start w:val="1"/>
      <w:numFmt w:val="lowerLetter"/>
      <w:lvlText w:val="%1)"/>
      <w:lvlJc w:val="left"/>
      <w:pPr>
        <w:ind w:left="5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2" w15:restartNumberingAfterBreak="0">
    <w:nsid w:val="77890DE1"/>
    <w:multiLevelType w:val="hybridMultilevel"/>
    <w:tmpl w:val="67B04EFA"/>
    <w:lvl w:ilvl="0" w:tplc="681432B6">
      <w:start w:val="1"/>
      <w:numFmt w:val="lowerLetter"/>
      <w:lvlText w:val="%1)"/>
      <w:lvlJc w:val="left"/>
      <w:pPr>
        <w:ind w:left="105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A2281D"/>
    <w:multiLevelType w:val="hybridMultilevel"/>
    <w:tmpl w:val="330CD586"/>
    <w:lvl w:ilvl="0" w:tplc="8E46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7C190E5D"/>
    <w:multiLevelType w:val="hybridMultilevel"/>
    <w:tmpl w:val="6180F79E"/>
    <w:lvl w:ilvl="0" w:tplc="81E81FC4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7C7FA8"/>
    <w:multiLevelType w:val="hybridMultilevel"/>
    <w:tmpl w:val="5E3ECA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CFB6C7F"/>
    <w:multiLevelType w:val="hybridMultilevel"/>
    <w:tmpl w:val="33E8BBBE"/>
    <w:lvl w:ilvl="0" w:tplc="19D430C8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962EA2"/>
    <w:multiLevelType w:val="hybridMultilevel"/>
    <w:tmpl w:val="4FE216D2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8" w15:restartNumberingAfterBreak="0">
    <w:nsid w:val="7DF20AA8"/>
    <w:multiLevelType w:val="hybridMultilevel"/>
    <w:tmpl w:val="0F4ADB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7E182EAA"/>
    <w:multiLevelType w:val="hybridMultilevel"/>
    <w:tmpl w:val="80887A2C"/>
    <w:lvl w:ilvl="0" w:tplc="04150017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</w:lvl>
  </w:abstractNum>
  <w:abstractNum w:abstractNumId="160" w15:restartNumberingAfterBreak="0">
    <w:nsid w:val="7E1A6FD9"/>
    <w:multiLevelType w:val="hybridMultilevel"/>
    <w:tmpl w:val="35706DB4"/>
    <w:lvl w:ilvl="0" w:tplc="DE283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2B0787"/>
    <w:multiLevelType w:val="hybridMultilevel"/>
    <w:tmpl w:val="E884D514"/>
    <w:lvl w:ilvl="0" w:tplc="A2DA0090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E845221"/>
    <w:multiLevelType w:val="hybridMultilevel"/>
    <w:tmpl w:val="DFF20A02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 w15:restartNumberingAfterBreak="0">
    <w:nsid w:val="7EA02573"/>
    <w:multiLevelType w:val="hybridMultilevel"/>
    <w:tmpl w:val="A168BACA"/>
    <w:lvl w:ilvl="0" w:tplc="58ECDD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DA360B8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4" w15:restartNumberingAfterBreak="0">
    <w:nsid w:val="7EC22FE6"/>
    <w:multiLevelType w:val="hybridMultilevel"/>
    <w:tmpl w:val="4FE216D2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29"/>
  </w:num>
  <w:num w:numId="3">
    <w:abstractNumId w:val="84"/>
  </w:num>
  <w:num w:numId="4">
    <w:abstractNumId w:val="163"/>
  </w:num>
  <w:num w:numId="5">
    <w:abstractNumId w:val="50"/>
  </w:num>
  <w:num w:numId="6">
    <w:abstractNumId w:val="13"/>
  </w:num>
  <w:num w:numId="7">
    <w:abstractNumId w:val="103"/>
  </w:num>
  <w:num w:numId="8">
    <w:abstractNumId w:val="110"/>
  </w:num>
  <w:num w:numId="9">
    <w:abstractNumId w:val="18"/>
  </w:num>
  <w:num w:numId="10">
    <w:abstractNumId w:val="38"/>
  </w:num>
  <w:num w:numId="11">
    <w:abstractNumId w:val="87"/>
  </w:num>
  <w:num w:numId="12">
    <w:abstractNumId w:val="79"/>
  </w:num>
  <w:num w:numId="13">
    <w:abstractNumId w:val="35"/>
  </w:num>
  <w:num w:numId="14">
    <w:abstractNumId w:val="141"/>
  </w:num>
  <w:num w:numId="15">
    <w:abstractNumId w:val="142"/>
  </w:num>
  <w:num w:numId="16">
    <w:abstractNumId w:val="44"/>
  </w:num>
  <w:num w:numId="17">
    <w:abstractNumId w:val="113"/>
  </w:num>
  <w:num w:numId="18">
    <w:abstractNumId w:val="149"/>
  </w:num>
  <w:num w:numId="19">
    <w:abstractNumId w:val="133"/>
  </w:num>
  <w:num w:numId="20">
    <w:abstractNumId w:val="36"/>
  </w:num>
  <w:num w:numId="21">
    <w:abstractNumId w:val="15"/>
  </w:num>
  <w:num w:numId="22">
    <w:abstractNumId w:val="114"/>
  </w:num>
  <w:num w:numId="23">
    <w:abstractNumId w:val="160"/>
  </w:num>
  <w:num w:numId="24">
    <w:abstractNumId w:val="68"/>
  </w:num>
  <w:num w:numId="25">
    <w:abstractNumId w:val="105"/>
  </w:num>
  <w:num w:numId="26">
    <w:abstractNumId w:val="29"/>
  </w:num>
  <w:num w:numId="27">
    <w:abstractNumId w:val="83"/>
  </w:num>
  <w:num w:numId="28">
    <w:abstractNumId w:val="98"/>
  </w:num>
  <w:num w:numId="29">
    <w:abstractNumId w:val="41"/>
  </w:num>
  <w:num w:numId="30">
    <w:abstractNumId w:val="80"/>
  </w:num>
  <w:num w:numId="31">
    <w:abstractNumId w:val="40"/>
  </w:num>
  <w:num w:numId="32">
    <w:abstractNumId w:val="88"/>
  </w:num>
  <w:num w:numId="33">
    <w:abstractNumId w:val="136"/>
  </w:num>
  <w:num w:numId="34">
    <w:abstractNumId w:val="39"/>
  </w:num>
  <w:num w:numId="35">
    <w:abstractNumId w:val="17"/>
  </w:num>
  <w:num w:numId="36">
    <w:abstractNumId w:val="25"/>
  </w:num>
  <w:num w:numId="37">
    <w:abstractNumId w:val="146"/>
  </w:num>
  <w:num w:numId="38">
    <w:abstractNumId w:val="116"/>
  </w:num>
  <w:num w:numId="39">
    <w:abstractNumId w:val="151"/>
  </w:num>
  <w:num w:numId="40">
    <w:abstractNumId w:val="61"/>
  </w:num>
  <w:num w:numId="41">
    <w:abstractNumId w:val="109"/>
  </w:num>
  <w:num w:numId="42">
    <w:abstractNumId w:val="30"/>
  </w:num>
  <w:num w:numId="43">
    <w:abstractNumId w:val="128"/>
  </w:num>
  <w:num w:numId="44">
    <w:abstractNumId w:val="74"/>
  </w:num>
  <w:num w:numId="45">
    <w:abstractNumId w:val="32"/>
  </w:num>
  <w:num w:numId="46">
    <w:abstractNumId w:val="159"/>
  </w:num>
  <w:num w:numId="47">
    <w:abstractNumId w:val="94"/>
  </w:num>
  <w:num w:numId="48">
    <w:abstractNumId w:val="139"/>
  </w:num>
  <w:num w:numId="49">
    <w:abstractNumId w:val="158"/>
  </w:num>
  <w:num w:numId="50">
    <w:abstractNumId w:val="73"/>
  </w:num>
  <w:num w:numId="51">
    <w:abstractNumId w:val="140"/>
  </w:num>
  <w:num w:numId="52">
    <w:abstractNumId w:val="108"/>
  </w:num>
  <w:num w:numId="53">
    <w:abstractNumId w:val="101"/>
  </w:num>
  <w:num w:numId="54">
    <w:abstractNumId w:val="120"/>
  </w:num>
  <w:num w:numId="55">
    <w:abstractNumId w:val="134"/>
  </w:num>
  <w:num w:numId="56">
    <w:abstractNumId w:val="117"/>
  </w:num>
  <w:num w:numId="57">
    <w:abstractNumId w:val="130"/>
  </w:num>
  <w:num w:numId="58">
    <w:abstractNumId w:val="119"/>
  </w:num>
  <w:num w:numId="59">
    <w:abstractNumId w:val="107"/>
  </w:num>
  <w:num w:numId="60">
    <w:abstractNumId w:val="137"/>
  </w:num>
  <w:num w:numId="61">
    <w:abstractNumId w:val="93"/>
  </w:num>
  <w:num w:numId="62">
    <w:abstractNumId w:val="132"/>
  </w:num>
  <w:num w:numId="63">
    <w:abstractNumId w:val="8"/>
  </w:num>
  <w:num w:numId="64">
    <w:abstractNumId w:val="145"/>
  </w:num>
  <w:num w:numId="65">
    <w:abstractNumId w:val="127"/>
  </w:num>
  <w:num w:numId="66">
    <w:abstractNumId w:val="155"/>
  </w:num>
  <w:num w:numId="67">
    <w:abstractNumId w:val="65"/>
  </w:num>
  <w:num w:numId="68">
    <w:abstractNumId w:val="23"/>
  </w:num>
  <w:num w:numId="69">
    <w:abstractNumId w:val="100"/>
  </w:num>
  <w:num w:numId="70">
    <w:abstractNumId w:val="55"/>
  </w:num>
  <w:num w:numId="71">
    <w:abstractNumId w:val="16"/>
  </w:num>
  <w:num w:numId="72">
    <w:abstractNumId w:val="51"/>
  </w:num>
  <w:num w:numId="73">
    <w:abstractNumId w:val="28"/>
  </w:num>
  <w:num w:numId="74">
    <w:abstractNumId w:val="111"/>
  </w:num>
  <w:num w:numId="75">
    <w:abstractNumId w:val="112"/>
  </w:num>
  <w:num w:numId="76">
    <w:abstractNumId w:val="123"/>
  </w:num>
  <w:num w:numId="77">
    <w:abstractNumId w:val="106"/>
  </w:num>
  <w:num w:numId="78">
    <w:abstractNumId w:val="33"/>
  </w:num>
  <w:num w:numId="79">
    <w:abstractNumId w:val="4"/>
  </w:num>
  <w:num w:numId="80">
    <w:abstractNumId w:val="19"/>
  </w:num>
  <w:num w:numId="81">
    <w:abstractNumId w:val="60"/>
  </w:num>
  <w:num w:numId="82">
    <w:abstractNumId w:val="47"/>
  </w:num>
  <w:num w:numId="83">
    <w:abstractNumId w:val="59"/>
  </w:num>
  <w:num w:numId="84">
    <w:abstractNumId w:val="89"/>
  </w:num>
  <w:num w:numId="85">
    <w:abstractNumId w:val="153"/>
  </w:num>
  <w:num w:numId="86">
    <w:abstractNumId w:val="138"/>
  </w:num>
  <w:num w:numId="87">
    <w:abstractNumId w:val="31"/>
  </w:num>
  <w:num w:numId="88">
    <w:abstractNumId w:val="154"/>
  </w:num>
  <w:num w:numId="89">
    <w:abstractNumId w:val="77"/>
  </w:num>
  <w:num w:numId="90">
    <w:abstractNumId w:val="148"/>
  </w:num>
  <w:num w:numId="91">
    <w:abstractNumId w:val="72"/>
  </w:num>
  <w:num w:numId="92">
    <w:abstractNumId w:val="92"/>
  </w:num>
  <w:num w:numId="93">
    <w:abstractNumId w:val="124"/>
  </w:num>
  <w:num w:numId="94">
    <w:abstractNumId w:val="34"/>
  </w:num>
  <w:num w:numId="95">
    <w:abstractNumId w:val="99"/>
  </w:num>
  <w:num w:numId="96">
    <w:abstractNumId w:val="52"/>
  </w:num>
  <w:num w:numId="97">
    <w:abstractNumId w:val="97"/>
  </w:num>
  <w:num w:numId="98">
    <w:abstractNumId w:val="86"/>
  </w:num>
  <w:num w:numId="99">
    <w:abstractNumId w:val="63"/>
  </w:num>
  <w:num w:numId="100">
    <w:abstractNumId w:val="48"/>
  </w:num>
  <w:num w:numId="101">
    <w:abstractNumId w:val="102"/>
  </w:num>
  <w:num w:numId="102">
    <w:abstractNumId w:val="125"/>
  </w:num>
  <w:num w:numId="103">
    <w:abstractNumId w:val="27"/>
  </w:num>
  <w:num w:numId="104">
    <w:abstractNumId w:val="66"/>
  </w:num>
  <w:num w:numId="105">
    <w:abstractNumId w:val="24"/>
  </w:num>
  <w:num w:numId="106">
    <w:abstractNumId w:val="22"/>
  </w:num>
  <w:num w:numId="107">
    <w:abstractNumId w:val="161"/>
  </w:num>
  <w:num w:numId="108">
    <w:abstractNumId w:val="156"/>
  </w:num>
  <w:num w:numId="109">
    <w:abstractNumId w:val="37"/>
  </w:num>
  <w:num w:numId="110">
    <w:abstractNumId w:val="147"/>
  </w:num>
  <w:num w:numId="111">
    <w:abstractNumId w:val="81"/>
  </w:num>
  <w:num w:numId="112">
    <w:abstractNumId w:val="26"/>
  </w:num>
  <w:num w:numId="113">
    <w:abstractNumId w:val="131"/>
  </w:num>
  <w:num w:numId="114">
    <w:abstractNumId w:val="62"/>
  </w:num>
  <w:num w:numId="115">
    <w:abstractNumId w:val="126"/>
  </w:num>
  <w:num w:numId="116">
    <w:abstractNumId w:val="82"/>
  </w:num>
  <w:num w:numId="117">
    <w:abstractNumId w:val="96"/>
  </w:num>
  <w:num w:numId="118">
    <w:abstractNumId w:val="135"/>
  </w:num>
  <w:num w:numId="119">
    <w:abstractNumId w:val="56"/>
  </w:num>
  <w:num w:numId="120">
    <w:abstractNumId w:val="46"/>
  </w:num>
  <w:num w:numId="121">
    <w:abstractNumId w:val="21"/>
  </w:num>
  <w:num w:numId="122">
    <w:abstractNumId w:val="53"/>
  </w:num>
  <w:num w:numId="123">
    <w:abstractNumId w:val="70"/>
  </w:num>
  <w:num w:numId="1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7"/>
  </w:num>
  <w:num w:numId="130">
    <w:abstractNumId w:val="90"/>
  </w:num>
  <w:num w:numId="131">
    <w:abstractNumId w:val="42"/>
  </w:num>
  <w:num w:numId="132">
    <w:abstractNumId w:val="20"/>
  </w:num>
  <w:num w:numId="133">
    <w:abstractNumId w:val="162"/>
  </w:num>
  <w:num w:numId="134">
    <w:abstractNumId w:val="104"/>
  </w:num>
  <w:num w:numId="135">
    <w:abstractNumId w:val="45"/>
  </w:num>
  <w:num w:numId="136">
    <w:abstractNumId w:val="150"/>
  </w:num>
  <w:num w:numId="137">
    <w:abstractNumId w:val="58"/>
  </w:num>
  <w:num w:numId="138">
    <w:abstractNumId w:val="95"/>
  </w:num>
  <w:num w:numId="139">
    <w:abstractNumId w:val="122"/>
  </w:num>
  <w:num w:numId="140">
    <w:abstractNumId w:val="64"/>
  </w:num>
  <w:num w:numId="141">
    <w:abstractNumId w:val="121"/>
  </w:num>
  <w:num w:numId="142">
    <w:abstractNumId w:val="157"/>
  </w:num>
  <w:num w:numId="143">
    <w:abstractNumId w:val="85"/>
  </w:num>
  <w:num w:numId="144">
    <w:abstractNumId w:val="75"/>
  </w:num>
  <w:num w:numId="145">
    <w:abstractNumId w:val="144"/>
  </w:num>
  <w:num w:numId="146">
    <w:abstractNumId w:val="67"/>
  </w:num>
  <w:num w:numId="147">
    <w:abstractNumId w:val="143"/>
  </w:num>
  <w:num w:numId="148">
    <w:abstractNumId w:val="152"/>
  </w:num>
  <w:num w:numId="149">
    <w:abstractNumId w:val="69"/>
  </w:num>
  <w:num w:numId="150">
    <w:abstractNumId w:val="118"/>
  </w:num>
  <w:num w:numId="151">
    <w:abstractNumId w:val="49"/>
  </w:num>
  <w:num w:numId="152">
    <w:abstractNumId w:val="54"/>
  </w:num>
  <w:num w:numId="153">
    <w:abstractNumId w:val="76"/>
  </w:num>
  <w:num w:numId="154">
    <w:abstractNumId w:val="164"/>
  </w:num>
  <w:num w:numId="155">
    <w:abstractNumId w:val="115"/>
  </w:num>
  <w:num w:numId="156">
    <w:abstractNumId w:val="43"/>
  </w:num>
  <w:num w:numId="157">
    <w:abstractNumId w:val="71"/>
  </w:num>
  <w:num w:numId="158">
    <w:abstractNumId w:val="14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76"/>
    <w:rsid w:val="00001C36"/>
    <w:rsid w:val="00002DA7"/>
    <w:rsid w:val="00003C15"/>
    <w:rsid w:val="00004F3B"/>
    <w:rsid w:val="000059DE"/>
    <w:rsid w:val="00007D1A"/>
    <w:rsid w:val="00011900"/>
    <w:rsid w:val="00016D0C"/>
    <w:rsid w:val="000172B2"/>
    <w:rsid w:val="00020B96"/>
    <w:rsid w:val="000224CF"/>
    <w:rsid w:val="00026561"/>
    <w:rsid w:val="000312F6"/>
    <w:rsid w:val="00034AA0"/>
    <w:rsid w:val="0003737C"/>
    <w:rsid w:val="0004005D"/>
    <w:rsid w:val="00042ABC"/>
    <w:rsid w:val="00047737"/>
    <w:rsid w:val="00050070"/>
    <w:rsid w:val="0005239C"/>
    <w:rsid w:val="00054E86"/>
    <w:rsid w:val="00056174"/>
    <w:rsid w:val="00060400"/>
    <w:rsid w:val="00067D06"/>
    <w:rsid w:val="00080BFC"/>
    <w:rsid w:val="00083740"/>
    <w:rsid w:val="00091AEC"/>
    <w:rsid w:val="000923C4"/>
    <w:rsid w:val="00096B35"/>
    <w:rsid w:val="000970CE"/>
    <w:rsid w:val="0009740F"/>
    <w:rsid w:val="000A7A48"/>
    <w:rsid w:val="000A7E71"/>
    <w:rsid w:val="000B26B1"/>
    <w:rsid w:val="000B462D"/>
    <w:rsid w:val="000B55AB"/>
    <w:rsid w:val="000C32D0"/>
    <w:rsid w:val="000C48F2"/>
    <w:rsid w:val="000C4A4E"/>
    <w:rsid w:val="000D00E5"/>
    <w:rsid w:val="000D1A3A"/>
    <w:rsid w:val="000D31BE"/>
    <w:rsid w:val="000D3394"/>
    <w:rsid w:val="000D5376"/>
    <w:rsid w:val="000D598A"/>
    <w:rsid w:val="000D5B26"/>
    <w:rsid w:val="000E0A57"/>
    <w:rsid w:val="000E76F0"/>
    <w:rsid w:val="000F18C1"/>
    <w:rsid w:val="000F23C5"/>
    <w:rsid w:val="000F57B5"/>
    <w:rsid w:val="00100F9C"/>
    <w:rsid w:val="00102B44"/>
    <w:rsid w:val="00110CF3"/>
    <w:rsid w:val="00113FB1"/>
    <w:rsid w:val="0011670E"/>
    <w:rsid w:val="001217DF"/>
    <w:rsid w:val="00121A1F"/>
    <w:rsid w:val="001240F6"/>
    <w:rsid w:val="00124AC9"/>
    <w:rsid w:val="0012633C"/>
    <w:rsid w:val="00127AF0"/>
    <w:rsid w:val="001303CB"/>
    <w:rsid w:val="001319A3"/>
    <w:rsid w:val="001346CD"/>
    <w:rsid w:val="0013504C"/>
    <w:rsid w:val="00136881"/>
    <w:rsid w:val="001400ED"/>
    <w:rsid w:val="00140799"/>
    <w:rsid w:val="00143480"/>
    <w:rsid w:val="00144936"/>
    <w:rsid w:val="00147AA1"/>
    <w:rsid w:val="00147CB3"/>
    <w:rsid w:val="00150468"/>
    <w:rsid w:val="0015313E"/>
    <w:rsid w:val="00153F18"/>
    <w:rsid w:val="0015461E"/>
    <w:rsid w:val="001557C1"/>
    <w:rsid w:val="00157A06"/>
    <w:rsid w:val="00165658"/>
    <w:rsid w:val="001656B3"/>
    <w:rsid w:val="00165F42"/>
    <w:rsid w:val="001728BE"/>
    <w:rsid w:val="00172B15"/>
    <w:rsid w:val="00172E59"/>
    <w:rsid w:val="00176222"/>
    <w:rsid w:val="001824D2"/>
    <w:rsid w:val="00182C2C"/>
    <w:rsid w:val="00182F40"/>
    <w:rsid w:val="001838FC"/>
    <w:rsid w:val="00184257"/>
    <w:rsid w:val="0018479A"/>
    <w:rsid w:val="0018524A"/>
    <w:rsid w:val="00187E23"/>
    <w:rsid w:val="00192231"/>
    <w:rsid w:val="00193E22"/>
    <w:rsid w:val="001A0037"/>
    <w:rsid w:val="001A13AA"/>
    <w:rsid w:val="001A2CAE"/>
    <w:rsid w:val="001A7EB9"/>
    <w:rsid w:val="001B2AED"/>
    <w:rsid w:val="001B4AFE"/>
    <w:rsid w:val="001B5C2C"/>
    <w:rsid w:val="001C312A"/>
    <w:rsid w:val="001C4F11"/>
    <w:rsid w:val="001D293D"/>
    <w:rsid w:val="001D4F8D"/>
    <w:rsid w:val="001E2021"/>
    <w:rsid w:val="001E555E"/>
    <w:rsid w:val="001F3EB7"/>
    <w:rsid w:val="001F5825"/>
    <w:rsid w:val="00202D9C"/>
    <w:rsid w:val="00202DB0"/>
    <w:rsid w:val="00203E9E"/>
    <w:rsid w:val="002041AE"/>
    <w:rsid w:val="00204573"/>
    <w:rsid w:val="00210D53"/>
    <w:rsid w:val="00211163"/>
    <w:rsid w:val="00214558"/>
    <w:rsid w:val="00215BCB"/>
    <w:rsid w:val="00216A35"/>
    <w:rsid w:val="00217167"/>
    <w:rsid w:val="00217580"/>
    <w:rsid w:val="00220599"/>
    <w:rsid w:val="00220AA8"/>
    <w:rsid w:val="00223750"/>
    <w:rsid w:val="00223B12"/>
    <w:rsid w:val="002241EA"/>
    <w:rsid w:val="00232DCB"/>
    <w:rsid w:val="00237C6F"/>
    <w:rsid w:val="00243ADF"/>
    <w:rsid w:val="00245F21"/>
    <w:rsid w:val="0024716D"/>
    <w:rsid w:val="00253638"/>
    <w:rsid w:val="0025682F"/>
    <w:rsid w:val="00256E6C"/>
    <w:rsid w:val="00262040"/>
    <w:rsid w:val="00262223"/>
    <w:rsid w:val="00270A9A"/>
    <w:rsid w:val="00276BF6"/>
    <w:rsid w:val="00281B8C"/>
    <w:rsid w:val="00285B72"/>
    <w:rsid w:val="00287F7B"/>
    <w:rsid w:val="0029037C"/>
    <w:rsid w:val="00290CF3"/>
    <w:rsid w:val="002915F2"/>
    <w:rsid w:val="0029281D"/>
    <w:rsid w:val="002935F2"/>
    <w:rsid w:val="002A11CA"/>
    <w:rsid w:val="002A488C"/>
    <w:rsid w:val="002B1B8C"/>
    <w:rsid w:val="002B4255"/>
    <w:rsid w:val="002B704C"/>
    <w:rsid w:val="002B7305"/>
    <w:rsid w:val="002C4296"/>
    <w:rsid w:val="002C6693"/>
    <w:rsid w:val="002D036C"/>
    <w:rsid w:val="002D5E2B"/>
    <w:rsid w:val="002D6420"/>
    <w:rsid w:val="002D6CF2"/>
    <w:rsid w:val="002D7535"/>
    <w:rsid w:val="002D759B"/>
    <w:rsid w:val="002E283C"/>
    <w:rsid w:val="002E4732"/>
    <w:rsid w:val="002E684E"/>
    <w:rsid w:val="002F012E"/>
    <w:rsid w:val="002F05D4"/>
    <w:rsid w:val="002F2161"/>
    <w:rsid w:val="002F6BC9"/>
    <w:rsid w:val="002F6C4D"/>
    <w:rsid w:val="002F6FD3"/>
    <w:rsid w:val="00302EDD"/>
    <w:rsid w:val="00310F5A"/>
    <w:rsid w:val="00312C1C"/>
    <w:rsid w:val="003143D3"/>
    <w:rsid w:val="00316042"/>
    <w:rsid w:val="00316804"/>
    <w:rsid w:val="00323113"/>
    <w:rsid w:val="003248AB"/>
    <w:rsid w:val="00324D02"/>
    <w:rsid w:val="00325B5C"/>
    <w:rsid w:val="00326BAC"/>
    <w:rsid w:val="003322A0"/>
    <w:rsid w:val="00333FC4"/>
    <w:rsid w:val="00334553"/>
    <w:rsid w:val="00340894"/>
    <w:rsid w:val="00342652"/>
    <w:rsid w:val="0034344C"/>
    <w:rsid w:val="00357C18"/>
    <w:rsid w:val="00365303"/>
    <w:rsid w:val="00366FC0"/>
    <w:rsid w:val="0037154F"/>
    <w:rsid w:val="00375691"/>
    <w:rsid w:val="00377FC3"/>
    <w:rsid w:val="003817A6"/>
    <w:rsid w:val="00384DB3"/>
    <w:rsid w:val="00385F39"/>
    <w:rsid w:val="00390642"/>
    <w:rsid w:val="00390D7E"/>
    <w:rsid w:val="00394D6C"/>
    <w:rsid w:val="00394F32"/>
    <w:rsid w:val="003B0F75"/>
    <w:rsid w:val="003B0F78"/>
    <w:rsid w:val="003B3786"/>
    <w:rsid w:val="003B59D8"/>
    <w:rsid w:val="003B7B5F"/>
    <w:rsid w:val="003C0AC9"/>
    <w:rsid w:val="003C0C53"/>
    <w:rsid w:val="003C13B0"/>
    <w:rsid w:val="003C3501"/>
    <w:rsid w:val="003C5F56"/>
    <w:rsid w:val="003C60B8"/>
    <w:rsid w:val="003C6D99"/>
    <w:rsid w:val="003D2DFC"/>
    <w:rsid w:val="003D745F"/>
    <w:rsid w:val="003E06F5"/>
    <w:rsid w:val="003E17DC"/>
    <w:rsid w:val="003F236D"/>
    <w:rsid w:val="003F2413"/>
    <w:rsid w:val="003F6A26"/>
    <w:rsid w:val="004004F7"/>
    <w:rsid w:val="00400C71"/>
    <w:rsid w:val="0040126C"/>
    <w:rsid w:val="00410797"/>
    <w:rsid w:val="00412035"/>
    <w:rsid w:val="00417612"/>
    <w:rsid w:val="00423B07"/>
    <w:rsid w:val="004351AF"/>
    <w:rsid w:val="004361DE"/>
    <w:rsid w:val="004364B0"/>
    <w:rsid w:val="00437C4C"/>
    <w:rsid w:val="004408E4"/>
    <w:rsid w:val="004423B2"/>
    <w:rsid w:val="00446C38"/>
    <w:rsid w:val="0044719B"/>
    <w:rsid w:val="00447225"/>
    <w:rsid w:val="00452A96"/>
    <w:rsid w:val="00460D0A"/>
    <w:rsid w:val="00465F88"/>
    <w:rsid w:val="00466A26"/>
    <w:rsid w:val="00471220"/>
    <w:rsid w:val="00474E42"/>
    <w:rsid w:val="00477BB3"/>
    <w:rsid w:val="0048308E"/>
    <w:rsid w:val="00484073"/>
    <w:rsid w:val="00484B17"/>
    <w:rsid w:val="004850F1"/>
    <w:rsid w:val="00485478"/>
    <w:rsid w:val="00485C1F"/>
    <w:rsid w:val="0048615B"/>
    <w:rsid w:val="00491539"/>
    <w:rsid w:val="004944DF"/>
    <w:rsid w:val="004953B9"/>
    <w:rsid w:val="004A37C6"/>
    <w:rsid w:val="004A3DB1"/>
    <w:rsid w:val="004B2104"/>
    <w:rsid w:val="004B2A26"/>
    <w:rsid w:val="004B3B8F"/>
    <w:rsid w:val="004B435C"/>
    <w:rsid w:val="004B5B5E"/>
    <w:rsid w:val="004C0E53"/>
    <w:rsid w:val="004C4496"/>
    <w:rsid w:val="004D48E3"/>
    <w:rsid w:val="004D61F1"/>
    <w:rsid w:val="004E3229"/>
    <w:rsid w:val="004E5CDA"/>
    <w:rsid w:val="004E7D18"/>
    <w:rsid w:val="004F5592"/>
    <w:rsid w:val="00500C3E"/>
    <w:rsid w:val="00507981"/>
    <w:rsid w:val="005100D8"/>
    <w:rsid w:val="005111E1"/>
    <w:rsid w:val="00511C66"/>
    <w:rsid w:val="00512F1D"/>
    <w:rsid w:val="00522CBE"/>
    <w:rsid w:val="00524A11"/>
    <w:rsid w:val="00527209"/>
    <w:rsid w:val="00531580"/>
    <w:rsid w:val="005355D4"/>
    <w:rsid w:val="00536BD5"/>
    <w:rsid w:val="00536E1A"/>
    <w:rsid w:val="00537D62"/>
    <w:rsid w:val="0054123A"/>
    <w:rsid w:val="005452B0"/>
    <w:rsid w:val="00547BE9"/>
    <w:rsid w:val="00551D3A"/>
    <w:rsid w:val="00557510"/>
    <w:rsid w:val="005606E7"/>
    <w:rsid w:val="00561ADB"/>
    <w:rsid w:val="00566A6A"/>
    <w:rsid w:val="005679B6"/>
    <w:rsid w:val="0057687B"/>
    <w:rsid w:val="005774B6"/>
    <w:rsid w:val="0058194E"/>
    <w:rsid w:val="0058311E"/>
    <w:rsid w:val="00584590"/>
    <w:rsid w:val="00585DD6"/>
    <w:rsid w:val="0058776A"/>
    <w:rsid w:val="00587E29"/>
    <w:rsid w:val="00594129"/>
    <w:rsid w:val="00594D00"/>
    <w:rsid w:val="00597A8E"/>
    <w:rsid w:val="005A0ADC"/>
    <w:rsid w:val="005A10B4"/>
    <w:rsid w:val="005A1F5F"/>
    <w:rsid w:val="005A403F"/>
    <w:rsid w:val="005A7E41"/>
    <w:rsid w:val="005B1405"/>
    <w:rsid w:val="005B1867"/>
    <w:rsid w:val="005B3541"/>
    <w:rsid w:val="005B7838"/>
    <w:rsid w:val="005B7DB2"/>
    <w:rsid w:val="005C07A4"/>
    <w:rsid w:val="005D1CF1"/>
    <w:rsid w:val="005E1B10"/>
    <w:rsid w:val="005E3BF2"/>
    <w:rsid w:val="005E4EFA"/>
    <w:rsid w:val="005E7C4D"/>
    <w:rsid w:val="005F1FF9"/>
    <w:rsid w:val="005F6A3E"/>
    <w:rsid w:val="005F7F2E"/>
    <w:rsid w:val="00600479"/>
    <w:rsid w:val="00600665"/>
    <w:rsid w:val="00604781"/>
    <w:rsid w:val="00614EDD"/>
    <w:rsid w:val="006159DF"/>
    <w:rsid w:val="0062013A"/>
    <w:rsid w:val="0062285D"/>
    <w:rsid w:val="00625CFB"/>
    <w:rsid w:val="00626F4E"/>
    <w:rsid w:val="00627FC8"/>
    <w:rsid w:val="00634353"/>
    <w:rsid w:val="00634E49"/>
    <w:rsid w:val="006360A1"/>
    <w:rsid w:val="00641789"/>
    <w:rsid w:val="006458A0"/>
    <w:rsid w:val="0064689D"/>
    <w:rsid w:val="00646AB7"/>
    <w:rsid w:val="00655663"/>
    <w:rsid w:val="00655DC0"/>
    <w:rsid w:val="006575E9"/>
    <w:rsid w:val="0066152C"/>
    <w:rsid w:val="006674CE"/>
    <w:rsid w:val="00672884"/>
    <w:rsid w:val="0067558B"/>
    <w:rsid w:val="006777F4"/>
    <w:rsid w:val="006805E0"/>
    <w:rsid w:val="00684B34"/>
    <w:rsid w:val="00685089"/>
    <w:rsid w:val="00692BE8"/>
    <w:rsid w:val="00695C99"/>
    <w:rsid w:val="006A01EC"/>
    <w:rsid w:val="006B1F1F"/>
    <w:rsid w:val="006B6F57"/>
    <w:rsid w:val="006B7951"/>
    <w:rsid w:val="006C02F0"/>
    <w:rsid w:val="006C384C"/>
    <w:rsid w:val="006C41EB"/>
    <w:rsid w:val="006C7EB6"/>
    <w:rsid w:val="006D012E"/>
    <w:rsid w:val="006D45DC"/>
    <w:rsid w:val="006D5F01"/>
    <w:rsid w:val="006E0142"/>
    <w:rsid w:val="006E0F1F"/>
    <w:rsid w:val="006E32A2"/>
    <w:rsid w:val="006E41AF"/>
    <w:rsid w:val="006E68D5"/>
    <w:rsid w:val="006E75BD"/>
    <w:rsid w:val="006F2ABA"/>
    <w:rsid w:val="006F5A95"/>
    <w:rsid w:val="00707B12"/>
    <w:rsid w:val="007115F0"/>
    <w:rsid w:val="007136F9"/>
    <w:rsid w:val="00713E66"/>
    <w:rsid w:val="00715D05"/>
    <w:rsid w:val="007223E4"/>
    <w:rsid w:val="00723A62"/>
    <w:rsid w:val="00731A06"/>
    <w:rsid w:val="00731FA4"/>
    <w:rsid w:val="00740064"/>
    <w:rsid w:val="00740DF0"/>
    <w:rsid w:val="007426F1"/>
    <w:rsid w:val="007437EA"/>
    <w:rsid w:val="00744DD9"/>
    <w:rsid w:val="0074537F"/>
    <w:rsid w:val="00753A9A"/>
    <w:rsid w:val="00755BB4"/>
    <w:rsid w:val="00755F1C"/>
    <w:rsid w:val="00756700"/>
    <w:rsid w:val="0076284F"/>
    <w:rsid w:val="00762EB9"/>
    <w:rsid w:val="0076620E"/>
    <w:rsid w:val="00770D5F"/>
    <w:rsid w:val="00771DE8"/>
    <w:rsid w:val="00772BCF"/>
    <w:rsid w:val="00772DF9"/>
    <w:rsid w:val="00774E6D"/>
    <w:rsid w:val="007830D5"/>
    <w:rsid w:val="007860F2"/>
    <w:rsid w:val="007905E4"/>
    <w:rsid w:val="0079189D"/>
    <w:rsid w:val="0079391B"/>
    <w:rsid w:val="00794395"/>
    <w:rsid w:val="007959C2"/>
    <w:rsid w:val="007973CE"/>
    <w:rsid w:val="007A0A3F"/>
    <w:rsid w:val="007A26E3"/>
    <w:rsid w:val="007A496F"/>
    <w:rsid w:val="007A4B5E"/>
    <w:rsid w:val="007A6044"/>
    <w:rsid w:val="007A63DB"/>
    <w:rsid w:val="007A642D"/>
    <w:rsid w:val="007B16DF"/>
    <w:rsid w:val="007B4759"/>
    <w:rsid w:val="007B5194"/>
    <w:rsid w:val="007B79A7"/>
    <w:rsid w:val="007B79E6"/>
    <w:rsid w:val="007B7FCA"/>
    <w:rsid w:val="007C3F77"/>
    <w:rsid w:val="007D2DBA"/>
    <w:rsid w:val="007D6F55"/>
    <w:rsid w:val="007D75D4"/>
    <w:rsid w:val="007E0A83"/>
    <w:rsid w:val="007E2223"/>
    <w:rsid w:val="007E43AE"/>
    <w:rsid w:val="007E5261"/>
    <w:rsid w:val="007F0D08"/>
    <w:rsid w:val="007F1418"/>
    <w:rsid w:val="007F2DEA"/>
    <w:rsid w:val="007F47D2"/>
    <w:rsid w:val="007F6DF1"/>
    <w:rsid w:val="008004D7"/>
    <w:rsid w:val="008037C9"/>
    <w:rsid w:val="00803A10"/>
    <w:rsid w:val="00803C81"/>
    <w:rsid w:val="00807D82"/>
    <w:rsid w:val="00810EE5"/>
    <w:rsid w:val="008126EA"/>
    <w:rsid w:val="008128DB"/>
    <w:rsid w:val="008144B2"/>
    <w:rsid w:val="008235F4"/>
    <w:rsid w:val="00824209"/>
    <w:rsid w:val="0082499A"/>
    <w:rsid w:val="00824B57"/>
    <w:rsid w:val="00850C42"/>
    <w:rsid w:val="00851F55"/>
    <w:rsid w:val="008523C6"/>
    <w:rsid w:val="00857038"/>
    <w:rsid w:val="0086176C"/>
    <w:rsid w:val="00867C32"/>
    <w:rsid w:val="00873AD2"/>
    <w:rsid w:val="008741CE"/>
    <w:rsid w:val="008746FE"/>
    <w:rsid w:val="00876E81"/>
    <w:rsid w:val="0088682A"/>
    <w:rsid w:val="008939AD"/>
    <w:rsid w:val="00895981"/>
    <w:rsid w:val="008A0765"/>
    <w:rsid w:val="008A15CB"/>
    <w:rsid w:val="008A2040"/>
    <w:rsid w:val="008A41F9"/>
    <w:rsid w:val="008B2457"/>
    <w:rsid w:val="008B36AC"/>
    <w:rsid w:val="008B4223"/>
    <w:rsid w:val="008B7C4F"/>
    <w:rsid w:val="008C1641"/>
    <w:rsid w:val="008C25E4"/>
    <w:rsid w:val="008C4A66"/>
    <w:rsid w:val="008C7CD9"/>
    <w:rsid w:val="008E2160"/>
    <w:rsid w:val="008E481F"/>
    <w:rsid w:val="008E6EC3"/>
    <w:rsid w:val="008F3139"/>
    <w:rsid w:val="008F539D"/>
    <w:rsid w:val="008F6F31"/>
    <w:rsid w:val="008F7933"/>
    <w:rsid w:val="008F7E14"/>
    <w:rsid w:val="00904481"/>
    <w:rsid w:val="00906225"/>
    <w:rsid w:val="00912748"/>
    <w:rsid w:val="00913B94"/>
    <w:rsid w:val="009173A6"/>
    <w:rsid w:val="00924558"/>
    <w:rsid w:val="009274DB"/>
    <w:rsid w:val="00933735"/>
    <w:rsid w:val="00936909"/>
    <w:rsid w:val="00940572"/>
    <w:rsid w:val="00941617"/>
    <w:rsid w:val="00944AB8"/>
    <w:rsid w:val="0095005C"/>
    <w:rsid w:val="009518CA"/>
    <w:rsid w:val="00951B60"/>
    <w:rsid w:val="009521EE"/>
    <w:rsid w:val="00957178"/>
    <w:rsid w:val="00957B22"/>
    <w:rsid w:val="00961018"/>
    <w:rsid w:val="009621BC"/>
    <w:rsid w:val="00962225"/>
    <w:rsid w:val="00963022"/>
    <w:rsid w:val="009642F2"/>
    <w:rsid w:val="009668F6"/>
    <w:rsid w:val="00967183"/>
    <w:rsid w:val="009727D4"/>
    <w:rsid w:val="0097353E"/>
    <w:rsid w:val="00975981"/>
    <w:rsid w:val="00977838"/>
    <w:rsid w:val="0098211F"/>
    <w:rsid w:val="00982199"/>
    <w:rsid w:val="00983650"/>
    <w:rsid w:val="00984CFD"/>
    <w:rsid w:val="00986243"/>
    <w:rsid w:val="00993BC5"/>
    <w:rsid w:val="00996A45"/>
    <w:rsid w:val="009A4A4B"/>
    <w:rsid w:val="009A577E"/>
    <w:rsid w:val="009B2592"/>
    <w:rsid w:val="009B4376"/>
    <w:rsid w:val="009B587C"/>
    <w:rsid w:val="009B6F7C"/>
    <w:rsid w:val="009B7253"/>
    <w:rsid w:val="009B7DE1"/>
    <w:rsid w:val="009C5ABD"/>
    <w:rsid w:val="009D205C"/>
    <w:rsid w:val="009D25F4"/>
    <w:rsid w:val="009E2446"/>
    <w:rsid w:val="009F1BF8"/>
    <w:rsid w:val="009F3B28"/>
    <w:rsid w:val="00A005DE"/>
    <w:rsid w:val="00A02D03"/>
    <w:rsid w:val="00A20B60"/>
    <w:rsid w:val="00A22664"/>
    <w:rsid w:val="00A22F54"/>
    <w:rsid w:val="00A2332C"/>
    <w:rsid w:val="00A24268"/>
    <w:rsid w:val="00A2466A"/>
    <w:rsid w:val="00A27483"/>
    <w:rsid w:val="00A3430B"/>
    <w:rsid w:val="00A35A53"/>
    <w:rsid w:val="00A35BE4"/>
    <w:rsid w:val="00A362E9"/>
    <w:rsid w:val="00A41348"/>
    <w:rsid w:val="00A4169D"/>
    <w:rsid w:val="00A43AF3"/>
    <w:rsid w:val="00A43E09"/>
    <w:rsid w:val="00A449EA"/>
    <w:rsid w:val="00A4554A"/>
    <w:rsid w:val="00A46623"/>
    <w:rsid w:val="00A5058E"/>
    <w:rsid w:val="00A56810"/>
    <w:rsid w:val="00A624C4"/>
    <w:rsid w:val="00A64646"/>
    <w:rsid w:val="00A66BF4"/>
    <w:rsid w:val="00A72AA7"/>
    <w:rsid w:val="00A73CD8"/>
    <w:rsid w:val="00A74E67"/>
    <w:rsid w:val="00A75AEC"/>
    <w:rsid w:val="00A77C76"/>
    <w:rsid w:val="00A77E25"/>
    <w:rsid w:val="00A77F46"/>
    <w:rsid w:val="00A82A8D"/>
    <w:rsid w:val="00A84B14"/>
    <w:rsid w:val="00A865C9"/>
    <w:rsid w:val="00A918C4"/>
    <w:rsid w:val="00A920C2"/>
    <w:rsid w:val="00A92BE9"/>
    <w:rsid w:val="00A94370"/>
    <w:rsid w:val="00A95D50"/>
    <w:rsid w:val="00A961F6"/>
    <w:rsid w:val="00AA3142"/>
    <w:rsid w:val="00AA3622"/>
    <w:rsid w:val="00AA4A1F"/>
    <w:rsid w:val="00AB6E26"/>
    <w:rsid w:val="00AC0846"/>
    <w:rsid w:val="00AC5740"/>
    <w:rsid w:val="00AC57B3"/>
    <w:rsid w:val="00AE5554"/>
    <w:rsid w:val="00AF151E"/>
    <w:rsid w:val="00B018B8"/>
    <w:rsid w:val="00B05152"/>
    <w:rsid w:val="00B05B15"/>
    <w:rsid w:val="00B06263"/>
    <w:rsid w:val="00B11676"/>
    <w:rsid w:val="00B1303B"/>
    <w:rsid w:val="00B16884"/>
    <w:rsid w:val="00B213D5"/>
    <w:rsid w:val="00B25B6A"/>
    <w:rsid w:val="00B26F4A"/>
    <w:rsid w:val="00B30193"/>
    <w:rsid w:val="00B323AD"/>
    <w:rsid w:val="00B34B04"/>
    <w:rsid w:val="00B369BF"/>
    <w:rsid w:val="00B5220E"/>
    <w:rsid w:val="00B52DD7"/>
    <w:rsid w:val="00B53EFB"/>
    <w:rsid w:val="00B54385"/>
    <w:rsid w:val="00B5587C"/>
    <w:rsid w:val="00B57195"/>
    <w:rsid w:val="00B57DB1"/>
    <w:rsid w:val="00B6059F"/>
    <w:rsid w:val="00B61674"/>
    <w:rsid w:val="00B61F3A"/>
    <w:rsid w:val="00B66B4F"/>
    <w:rsid w:val="00B707F2"/>
    <w:rsid w:val="00B71C02"/>
    <w:rsid w:val="00B74B0E"/>
    <w:rsid w:val="00B92030"/>
    <w:rsid w:val="00B93CD5"/>
    <w:rsid w:val="00B93F5D"/>
    <w:rsid w:val="00B95303"/>
    <w:rsid w:val="00B954D5"/>
    <w:rsid w:val="00B97949"/>
    <w:rsid w:val="00B97E6A"/>
    <w:rsid w:val="00BA1F6E"/>
    <w:rsid w:val="00BA40C3"/>
    <w:rsid w:val="00BA679C"/>
    <w:rsid w:val="00BB0645"/>
    <w:rsid w:val="00BB3715"/>
    <w:rsid w:val="00BB42B7"/>
    <w:rsid w:val="00BB6AEF"/>
    <w:rsid w:val="00BC0397"/>
    <w:rsid w:val="00BC0FF8"/>
    <w:rsid w:val="00BD76C1"/>
    <w:rsid w:val="00BE00BA"/>
    <w:rsid w:val="00BE19A6"/>
    <w:rsid w:val="00BE4A24"/>
    <w:rsid w:val="00BE693E"/>
    <w:rsid w:val="00BF281F"/>
    <w:rsid w:val="00BF2B77"/>
    <w:rsid w:val="00BF33FE"/>
    <w:rsid w:val="00BF72A3"/>
    <w:rsid w:val="00BF7704"/>
    <w:rsid w:val="00C002E0"/>
    <w:rsid w:val="00C10DBF"/>
    <w:rsid w:val="00C1675E"/>
    <w:rsid w:val="00C17496"/>
    <w:rsid w:val="00C257BF"/>
    <w:rsid w:val="00C2599A"/>
    <w:rsid w:val="00C25C08"/>
    <w:rsid w:val="00C32F2D"/>
    <w:rsid w:val="00C3436A"/>
    <w:rsid w:val="00C345FD"/>
    <w:rsid w:val="00C373D2"/>
    <w:rsid w:val="00C414B5"/>
    <w:rsid w:val="00C414F4"/>
    <w:rsid w:val="00C432C4"/>
    <w:rsid w:val="00C434C9"/>
    <w:rsid w:val="00C4550D"/>
    <w:rsid w:val="00C45570"/>
    <w:rsid w:val="00C518CF"/>
    <w:rsid w:val="00C569E4"/>
    <w:rsid w:val="00C61553"/>
    <w:rsid w:val="00C61A7D"/>
    <w:rsid w:val="00C65244"/>
    <w:rsid w:val="00C672EB"/>
    <w:rsid w:val="00C706C5"/>
    <w:rsid w:val="00C71A1E"/>
    <w:rsid w:val="00C729E5"/>
    <w:rsid w:val="00C774FE"/>
    <w:rsid w:val="00C77E2E"/>
    <w:rsid w:val="00C81DCC"/>
    <w:rsid w:val="00C8495D"/>
    <w:rsid w:val="00C851B9"/>
    <w:rsid w:val="00C877AD"/>
    <w:rsid w:val="00C914A7"/>
    <w:rsid w:val="00C926FC"/>
    <w:rsid w:val="00CA2C30"/>
    <w:rsid w:val="00CA58B6"/>
    <w:rsid w:val="00CA6411"/>
    <w:rsid w:val="00CD3413"/>
    <w:rsid w:val="00CD7EF5"/>
    <w:rsid w:val="00CE1C31"/>
    <w:rsid w:val="00CE402A"/>
    <w:rsid w:val="00CE459F"/>
    <w:rsid w:val="00CE567E"/>
    <w:rsid w:val="00CE5C84"/>
    <w:rsid w:val="00CE6021"/>
    <w:rsid w:val="00CF3519"/>
    <w:rsid w:val="00CF76D7"/>
    <w:rsid w:val="00D021B3"/>
    <w:rsid w:val="00D04E78"/>
    <w:rsid w:val="00D05B11"/>
    <w:rsid w:val="00D05DCF"/>
    <w:rsid w:val="00D063E0"/>
    <w:rsid w:val="00D074D5"/>
    <w:rsid w:val="00D13D9C"/>
    <w:rsid w:val="00D13FE9"/>
    <w:rsid w:val="00D14B0B"/>
    <w:rsid w:val="00D14EA3"/>
    <w:rsid w:val="00D1550B"/>
    <w:rsid w:val="00D157FA"/>
    <w:rsid w:val="00D17A2B"/>
    <w:rsid w:val="00D22F4A"/>
    <w:rsid w:val="00D247EF"/>
    <w:rsid w:val="00D27CD7"/>
    <w:rsid w:val="00D31AC0"/>
    <w:rsid w:val="00D34649"/>
    <w:rsid w:val="00D447AD"/>
    <w:rsid w:val="00D5218C"/>
    <w:rsid w:val="00D543B5"/>
    <w:rsid w:val="00D54AC5"/>
    <w:rsid w:val="00D558B1"/>
    <w:rsid w:val="00D576E9"/>
    <w:rsid w:val="00D613A7"/>
    <w:rsid w:val="00D61F33"/>
    <w:rsid w:val="00D6235A"/>
    <w:rsid w:val="00D678C0"/>
    <w:rsid w:val="00D72A61"/>
    <w:rsid w:val="00D776C2"/>
    <w:rsid w:val="00D8285D"/>
    <w:rsid w:val="00D84DBE"/>
    <w:rsid w:val="00D861DF"/>
    <w:rsid w:val="00D867B4"/>
    <w:rsid w:val="00D902C9"/>
    <w:rsid w:val="00D903B8"/>
    <w:rsid w:val="00D91D5F"/>
    <w:rsid w:val="00DA5FF7"/>
    <w:rsid w:val="00DA6F1F"/>
    <w:rsid w:val="00DB0FF1"/>
    <w:rsid w:val="00DB21CA"/>
    <w:rsid w:val="00DB5D9F"/>
    <w:rsid w:val="00DC1A1E"/>
    <w:rsid w:val="00DC4249"/>
    <w:rsid w:val="00DD384B"/>
    <w:rsid w:val="00DD39A5"/>
    <w:rsid w:val="00DD4A13"/>
    <w:rsid w:val="00DD4DEF"/>
    <w:rsid w:val="00DD53A2"/>
    <w:rsid w:val="00DD5F2F"/>
    <w:rsid w:val="00DD6327"/>
    <w:rsid w:val="00DE0B0C"/>
    <w:rsid w:val="00DE220E"/>
    <w:rsid w:val="00DE5848"/>
    <w:rsid w:val="00DE5FF0"/>
    <w:rsid w:val="00DE6EAF"/>
    <w:rsid w:val="00DE73C4"/>
    <w:rsid w:val="00DE74C5"/>
    <w:rsid w:val="00DF1F56"/>
    <w:rsid w:val="00DF459D"/>
    <w:rsid w:val="00E009F7"/>
    <w:rsid w:val="00E0238D"/>
    <w:rsid w:val="00E107D8"/>
    <w:rsid w:val="00E134C8"/>
    <w:rsid w:val="00E24682"/>
    <w:rsid w:val="00E27165"/>
    <w:rsid w:val="00E27461"/>
    <w:rsid w:val="00E27922"/>
    <w:rsid w:val="00E31877"/>
    <w:rsid w:val="00E407D2"/>
    <w:rsid w:val="00E42DFE"/>
    <w:rsid w:val="00E45726"/>
    <w:rsid w:val="00E461A2"/>
    <w:rsid w:val="00E467E3"/>
    <w:rsid w:val="00E512E3"/>
    <w:rsid w:val="00E518ED"/>
    <w:rsid w:val="00E52A7F"/>
    <w:rsid w:val="00E53739"/>
    <w:rsid w:val="00E60EA2"/>
    <w:rsid w:val="00E6407E"/>
    <w:rsid w:val="00E648E6"/>
    <w:rsid w:val="00E650EC"/>
    <w:rsid w:val="00E65FB1"/>
    <w:rsid w:val="00E65FBC"/>
    <w:rsid w:val="00E665DE"/>
    <w:rsid w:val="00E67893"/>
    <w:rsid w:val="00E7114B"/>
    <w:rsid w:val="00E71A40"/>
    <w:rsid w:val="00E726F6"/>
    <w:rsid w:val="00E72B46"/>
    <w:rsid w:val="00E74053"/>
    <w:rsid w:val="00E74D58"/>
    <w:rsid w:val="00E75A14"/>
    <w:rsid w:val="00E75B3C"/>
    <w:rsid w:val="00E76793"/>
    <w:rsid w:val="00E81278"/>
    <w:rsid w:val="00E822C6"/>
    <w:rsid w:val="00E86FBD"/>
    <w:rsid w:val="00E87C56"/>
    <w:rsid w:val="00E9069D"/>
    <w:rsid w:val="00E96510"/>
    <w:rsid w:val="00EA0688"/>
    <w:rsid w:val="00EA41CE"/>
    <w:rsid w:val="00EA49AB"/>
    <w:rsid w:val="00EA607E"/>
    <w:rsid w:val="00EA67EB"/>
    <w:rsid w:val="00EA6CA9"/>
    <w:rsid w:val="00EB2BF6"/>
    <w:rsid w:val="00EB2BFA"/>
    <w:rsid w:val="00EB5191"/>
    <w:rsid w:val="00EB5547"/>
    <w:rsid w:val="00EB5D12"/>
    <w:rsid w:val="00EC0698"/>
    <w:rsid w:val="00EC0CDB"/>
    <w:rsid w:val="00EC2F32"/>
    <w:rsid w:val="00EC4229"/>
    <w:rsid w:val="00EC6664"/>
    <w:rsid w:val="00ED4017"/>
    <w:rsid w:val="00ED5481"/>
    <w:rsid w:val="00EE0090"/>
    <w:rsid w:val="00EE2404"/>
    <w:rsid w:val="00EE3635"/>
    <w:rsid w:val="00EE3E14"/>
    <w:rsid w:val="00EE4437"/>
    <w:rsid w:val="00EF0D10"/>
    <w:rsid w:val="00EF102B"/>
    <w:rsid w:val="00EF53CE"/>
    <w:rsid w:val="00EF79E8"/>
    <w:rsid w:val="00F00479"/>
    <w:rsid w:val="00F01053"/>
    <w:rsid w:val="00F01DD3"/>
    <w:rsid w:val="00F024F9"/>
    <w:rsid w:val="00F106F2"/>
    <w:rsid w:val="00F12400"/>
    <w:rsid w:val="00F21069"/>
    <w:rsid w:val="00F2132E"/>
    <w:rsid w:val="00F23F6B"/>
    <w:rsid w:val="00F25BD0"/>
    <w:rsid w:val="00F2697B"/>
    <w:rsid w:val="00F32F10"/>
    <w:rsid w:val="00F34A9E"/>
    <w:rsid w:val="00F360B9"/>
    <w:rsid w:val="00F361CE"/>
    <w:rsid w:val="00F3650D"/>
    <w:rsid w:val="00F407EC"/>
    <w:rsid w:val="00F408C4"/>
    <w:rsid w:val="00F41600"/>
    <w:rsid w:val="00F42318"/>
    <w:rsid w:val="00F43C2A"/>
    <w:rsid w:val="00F43D6D"/>
    <w:rsid w:val="00F44163"/>
    <w:rsid w:val="00F47BCB"/>
    <w:rsid w:val="00F502E5"/>
    <w:rsid w:val="00F539AA"/>
    <w:rsid w:val="00F54033"/>
    <w:rsid w:val="00F54482"/>
    <w:rsid w:val="00F563ED"/>
    <w:rsid w:val="00F6157C"/>
    <w:rsid w:val="00F70622"/>
    <w:rsid w:val="00F70981"/>
    <w:rsid w:val="00F7157A"/>
    <w:rsid w:val="00F726D1"/>
    <w:rsid w:val="00F741AD"/>
    <w:rsid w:val="00F75698"/>
    <w:rsid w:val="00F80640"/>
    <w:rsid w:val="00F80656"/>
    <w:rsid w:val="00F8167A"/>
    <w:rsid w:val="00F81700"/>
    <w:rsid w:val="00F845B3"/>
    <w:rsid w:val="00F85883"/>
    <w:rsid w:val="00F85B71"/>
    <w:rsid w:val="00F911B9"/>
    <w:rsid w:val="00F96D0D"/>
    <w:rsid w:val="00FA2FD1"/>
    <w:rsid w:val="00FA5B57"/>
    <w:rsid w:val="00FB01A6"/>
    <w:rsid w:val="00FB14DB"/>
    <w:rsid w:val="00FB2489"/>
    <w:rsid w:val="00FB2F7E"/>
    <w:rsid w:val="00FB57EB"/>
    <w:rsid w:val="00FC0652"/>
    <w:rsid w:val="00FD08B1"/>
    <w:rsid w:val="00FD1C0D"/>
    <w:rsid w:val="00FD5091"/>
    <w:rsid w:val="00FD5A5A"/>
    <w:rsid w:val="00FE3B8F"/>
    <w:rsid w:val="00FE3EA0"/>
    <w:rsid w:val="00FF1828"/>
    <w:rsid w:val="00FF491D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D89CA"/>
  <w15:docId w15:val="{82A71F3A-9B34-41E9-9442-D025A84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69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26222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1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139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A66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B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6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BF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F4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CF3519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3519"/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CF3519"/>
    <w:pPr>
      <w:spacing w:after="0" w:line="240" w:lineRule="auto"/>
    </w:pPr>
    <w:rPr>
      <w:rFonts w:ascii="Arial" w:eastAsia="Times New Roman" w:hAnsi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113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C3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C3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03C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8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8C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8C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2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262223"/>
    <w:rPr>
      <w:rFonts w:eastAsia="Times New Roman"/>
      <w:b/>
      <w:bCs/>
      <w:sz w:val="28"/>
      <w:szCs w:val="28"/>
    </w:rPr>
  </w:style>
  <w:style w:type="character" w:customStyle="1" w:styleId="Nagwek1Znak">
    <w:name w:val="Nagłówek 1 Znak"/>
    <w:rsid w:val="00A73C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omylnaczcionkaakapitu"/>
    <w:rsid w:val="00E512E3"/>
  </w:style>
  <w:style w:type="paragraph" w:customStyle="1" w:styleId="Normal0">
    <w:name w:val="Normal_0"/>
    <w:qFormat/>
    <w:rsid w:val="00B57195"/>
    <w:pPr>
      <w:jc w:val="both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728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4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1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83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883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34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2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15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5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56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84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1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07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8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9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6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8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5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2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52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1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73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20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016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9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0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0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0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5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6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6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26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6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7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33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113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78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60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74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7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831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917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022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726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235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19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8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7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29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242">
          <w:marLeft w:val="1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621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04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0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8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7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4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53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722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2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6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155">
          <w:marLeft w:val="1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8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4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678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469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05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428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9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952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0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19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25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76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26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93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7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3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69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31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85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40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76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49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5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1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87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163E0-2CBB-468F-BF03-2FFAE813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10318</Words>
  <Characters>61910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Architekci</Company>
  <LinksUpToDate>false</LinksUpToDate>
  <CharactersWithSpaces>72084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Architekci</dc:creator>
  <cp:lastModifiedBy>Piotr Sokołowski</cp:lastModifiedBy>
  <cp:revision>2</cp:revision>
  <cp:lastPrinted>2021-01-14T09:51:00Z</cp:lastPrinted>
  <dcterms:created xsi:type="dcterms:W3CDTF">2021-05-18T07:31:00Z</dcterms:created>
  <dcterms:modified xsi:type="dcterms:W3CDTF">2021-05-18T07:31:00Z</dcterms:modified>
</cp:coreProperties>
</file>